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4A00E9" w:rsidRPr="00467DDD" w:rsidRDefault="009302E9" w:rsidP="004A00E9">
      <w:pPr>
        <w:autoSpaceDE w:val="0"/>
        <w:autoSpaceDN w:val="0"/>
        <w:adjustRightInd w:val="0"/>
        <w:spacing w:after="0" w:line="240" w:lineRule="auto"/>
        <w:jc w:val="center"/>
        <w:rPr>
          <w:rFonts w:cs="Arial"/>
          <w:b/>
          <w:sz w:val="24"/>
          <w:szCs w:val="24"/>
        </w:rPr>
      </w:pPr>
      <w:r>
        <w:rPr>
          <w:rFonts w:ascii="Times New Roman" w:hAnsi="Times New Roman" w:cs="Times New Roman"/>
          <w:noProof/>
          <w:sz w:val="24"/>
          <w:szCs w:val="24"/>
          <w:lang w:eastAsia="de-DE"/>
        </w:rPr>
        <mc:AlternateContent>
          <mc:Choice Requires="wps">
            <w:drawing>
              <wp:anchor distT="0" distB="0" distL="114300" distR="114300" simplePos="0" relativeHeight="251659264" behindDoc="0" locked="0" layoutInCell="1" allowOverlap="1" wp14:anchorId="1FED3C8D" wp14:editId="6B38A498">
                <wp:simplePos x="0" y="0"/>
                <wp:positionH relativeFrom="column">
                  <wp:posOffset>6052820</wp:posOffset>
                </wp:positionH>
                <wp:positionV relativeFrom="paragraph">
                  <wp:posOffset>-664210</wp:posOffset>
                </wp:positionV>
                <wp:extent cx="327660" cy="267335"/>
                <wp:effectExtent l="0" t="0" r="0" b="0"/>
                <wp:wrapNone/>
                <wp:docPr id="307" name="Textfeld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 cy="267335"/>
                        </a:xfrm>
                        <a:prstGeom prst="rect">
                          <a:avLst/>
                        </a:prstGeom>
                        <a:solidFill>
                          <a:srgbClr val="FFFFFF"/>
                        </a:solidFill>
                        <a:ln w="9525">
                          <a:noFill/>
                          <a:miter lim="800000"/>
                          <a:headEnd/>
                          <a:tailEnd/>
                        </a:ln>
                      </wps:spPr>
                      <wps:txbx>
                        <w:txbxContent>
                          <w:p w:rsidR="009302E9" w:rsidRPr="009302E9" w:rsidRDefault="009302E9" w:rsidP="009302E9">
                            <w:pPr>
                              <w:jc w:val="right"/>
                              <w:rPr>
                                <w:b/>
                              </w:rPr>
                            </w:pPr>
                            <w:r w:rsidRPr="009302E9">
                              <w:rPr>
                                <w:b/>
                              </w:rPr>
                              <w:t>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1FED3C8D" id="_x0000_t202" coordsize="21600,21600" o:spt="202" path="m,l,21600r21600,l21600,xe">
                <v:stroke joinstyle="miter"/>
                <v:path gradientshapeok="t" o:connecttype="rect"/>
              </v:shapetype>
              <v:shape id="Textfeld 307" o:spid="_x0000_s1026" type="#_x0000_t202" style="position:absolute;left:0;text-align:left;margin-left:476.6pt;margin-top:-52.3pt;width:25.8pt;height:2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" stroked="f">
                <v:textbox>
                  <w:txbxContent>
                    <w:p w:rsidR="009302E9" w:rsidRPr="009302E9" w:rsidRDefault="009302E9" w:rsidP="009302E9">
                      <w:pPr>
                        <w:jc w:val="right"/>
                        <w:rPr>
                          <w:b/>
                        </w:rPr>
                      </w:pPr>
                      <w:r w:rsidRPr="009302E9">
                        <w:rPr>
                          <w:b/>
                        </w:rPr>
                        <w:t>9</w:t>
                      </w:r>
                    </w:p>
                  </w:txbxContent>
                </v:textbox>
              </v:shape>
            </w:pict>
          </mc:Fallback>
        </mc:AlternateContent>
      </w:r>
      <w:r w:rsidR="004A00E9" w:rsidRPr="00467DDD">
        <w:rPr>
          <w:rFonts w:cs="Arial"/>
          <w:b/>
          <w:sz w:val="24"/>
          <w:szCs w:val="24"/>
        </w:rPr>
        <w:t>Informationsblatt für Patientinnen/Patienten</w:t>
      </w:r>
    </w:p>
    <w:p w:rsidR="004A00E9" w:rsidRPr="00467DDD" w:rsidRDefault="004A00E9" w:rsidP="004A00E9">
      <w:pPr>
        <w:autoSpaceDE w:val="0"/>
        <w:autoSpaceDN w:val="0"/>
        <w:adjustRightInd w:val="0"/>
        <w:spacing w:after="0" w:line="240" w:lineRule="auto"/>
        <w:rPr>
          <w:rFonts w:cs="Arial"/>
          <w:sz w:val="18"/>
          <w:szCs w:val="18"/>
        </w:rPr>
      </w:pPr>
    </w:p>
    <w:p w:rsidR="004A00E9" w:rsidRPr="00467DDD" w:rsidRDefault="004A00E9" w:rsidP="00AD7BA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Arial"/>
          <w:sz w:val="18"/>
          <w:szCs w:val="18"/>
        </w:rPr>
      </w:pPr>
      <w:r w:rsidRPr="00467DDD">
        <w:rPr>
          <w:rFonts w:cs="Arial"/>
          <w:b/>
          <w:sz w:val="18"/>
          <w:szCs w:val="18"/>
        </w:rPr>
        <w:t>Hinweis</w:t>
      </w:r>
      <w:r w:rsidRPr="00467DDD">
        <w:rPr>
          <w:rFonts w:cs="Arial"/>
          <w:sz w:val="18"/>
          <w:szCs w:val="18"/>
        </w:rPr>
        <w:t>: Es handelt sich nachstehend um eine unverbindliche Anregung für ein Informationsblatt, für dessen Richtigkeit oder Vollständigkeit angesichts der Komplexität der Materie und der Verschiedenheit der jeweiligen</w:t>
      </w:r>
    </w:p>
    <w:p w:rsidR="004A00E9" w:rsidRPr="00467DDD" w:rsidRDefault="004A00E9" w:rsidP="00AD7BA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Arial"/>
          <w:sz w:val="18"/>
          <w:szCs w:val="18"/>
        </w:rPr>
      </w:pPr>
      <w:r w:rsidRPr="00467DDD">
        <w:rPr>
          <w:rFonts w:cs="Arial"/>
          <w:sz w:val="18"/>
          <w:szCs w:val="18"/>
        </w:rPr>
        <w:t xml:space="preserve">Datenverarbeitungsvorgänge in den unterschiedlichen heilberuflichen Einrichtungen (*) </w:t>
      </w:r>
      <w:r w:rsidR="00AD7BAE" w:rsidRPr="00467DDD">
        <w:rPr>
          <w:rFonts w:cs="Arial"/>
          <w:b/>
          <w:sz w:val="18"/>
          <w:szCs w:val="18"/>
        </w:rPr>
        <w:t>keine Gewähr</w:t>
      </w:r>
      <w:r w:rsidR="00AD7BAE" w:rsidRPr="00467DDD">
        <w:rPr>
          <w:rFonts w:cs="Arial"/>
          <w:sz w:val="18"/>
          <w:szCs w:val="18"/>
        </w:rPr>
        <w:t xml:space="preserve"> übernommen </w:t>
      </w:r>
      <w:r w:rsidRPr="00467DDD">
        <w:rPr>
          <w:rFonts w:cs="Arial"/>
          <w:sz w:val="18"/>
          <w:szCs w:val="18"/>
        </w:rPr>
        <w:t>werden kann und das nicht ungeprüft übernommen werden sollte.</w:t>
      </w:r>
    </w:p>
    <w:p w:rsidR="00AD7BAE" w:rsidRDefault="00AD7BAE" w:rsidP="004A00E9">
      <w:pPr>
        <w:autoSpaceDE w:val="0"/>
        <w:autoSpaceDN w:val="0"/>
        <w:adjustRightInd w:val="0"/>
        <w:spacing w:after="0" w:line="240" w:lineRule="auto"/>
        <w:rPr>
          <w:rFonts w:cs="Arial"/>
          <w:sz w:val="18"/>
          <w:szCs w:val="18"/>
        </w:rPr>
      </w:pPr>
    </w:p>
    <w:p w:rsidR="00467DDD" w:rsidRPr="00467DDD" w:rsidRDefault="00467DDD" w:rsidP="004A00E9">
      <w:pPr>
        <w:autoSpaceDE w:val="0"/>
        <w:autoSpaceDN w:val="0"/>
        <w:adjustRightInd w:val="0"/>
        <w:spacing w:after="0" w:line="240" w:lineRule="auto"/>
        <w:rPr>
          <w:rFonts w:cs="Arial"/>
          <w:sz w:val="18"/>
          <w:szCs w:val="18"/>
        </w:rPr>
      </w:pPr>
    </w:p>
    <w:p w:rsidR="004A00E9" w:rsidRPr="00467DDD" w:rsidRDefault="004A00E9" w:rsidP="00C3385D">
      <w:pPr>
        <w:autoSpaceDE w:val="0"/>
        <w:autoSpaceDN w:val="0"/>
        <w:adjustRightInd w:val="0"/>
        <w:spacing w:after="0" w:line="240" w:lineRule="auto"/>
        <w:jc w:val="both"/>
        <w:rPr>
          <w:rFonts w:cs="Arial"/>
          <w:b/>
          <w:sz w:val="20"/>
          <w:szCs w:val="20"/>
        </w:rPr>
      </w:pPr>
      <w:r w:rsidRPr="00467DDD">
        <w:rPr>
          <w:rFonts w:cs="Arial"/>
          <w:b/>
          <w:sz w:val="20"/>
          <w:szCs w:val="20"/>
        </w:rPr>
        <w:t>Informationsblatt für Patientinnen und Patienten zum Datenschutz</w:t>
      </w:r>
    </w:p>
    <w:p w:rsidR="00AD7BAE" w:rsidRPr="00467DDD" w:rsidRDefault="00AD7BAE" w:rsidP="00C3385D">
      <w:pPr>
        <w:autoSpaceDE w:val="0"/>
        <w:autoSpaceDN w:val="0"/>
        <w:adjustRightInd w:val="0"/>
        <w:spacing w:after="0" w:line="240" w:lineRule="auto"/>
        <w:jc w:val="both"/>
        <w:rPr>
          <w:rFonts w:cs="Arial"/>
          <w:sz w:val="18"/>
          <w:szCs w:val="18"/>
        </w:rPr>
      </w:pPr>
    </w:p>
    <w:p w:rsidR="005533B4" w:rsidRPr="00467DDD" w:rsidRDefault="005533B4" w:rsidP="00C3385D">
      <w:pPr>
        <w:autoSpaceDE w:val="0"/>
        <w:autoSpaceDN w:val="0"/>
        <w:adjustRightInd w:val="0"/>
        <w:spacing w:after="0" w:line="240" w:lineRule="auto"/>
        <w:jc w:val="both"/>
        <w:rPr>
          <w:rFonts w:cs="Arial"/>
          <w:sz w:val="18"/>
          <w:szCs w:val="18"/>
        </w:rPr>
      </w:pPr>
    </w:p>
    <w:p w:rsidR="004A00E9" w:rsidRPr="00467DDD" w:rsidRDefault="004A00E9" w:rsidP="0092443A">
      <w:pPr>
        <w:autoSpaceDE w:val="0"/>
        <w:autoSpaceDN w:val="0"/>
        <w:adjustRightInd w:val="0"/>
        <w:spacing w:after="0"/>
        <w:jc w:val="both"/>
        <w:rPr>
          <w:rFonts w:cs="Arial"/>
          <w:sz w:val="18"/>
          <w:szCs w:val="18"/>
        </w:rPr>
      </w:pPr>
      <w:r w:rsidRPr="00467DDD">
        <w:rPr>
          <w:rFonts w:cs="Arial"/>
          <w:sz w:val="18"/>
          <w:szCs w:val="18"/>
        </w:rPr>
        <w:t>Sehr geehrte Patientin, sehr geehrter Patient,</w:t>
      </w:r>
    </w:p>
    <w:p w:rsidR="005533B4" w:rsidRPr="00467DDD" w:rsidRDefault="005533B4" w:rsidP="0092443A">
      <w:pPr>
        <w:autoSpaceDE w:val="0"/>
        <w:autoSpaceDN w:val="0"/>
        <w:adjustRightInd w:val="0"/>
        <w:spacing w:after="0"/>
        <w:jc w:val="both"/>
        <w:rPr>
          <w:rFonts w:cs="Arial"/>
          <w:sz w:val="18"/>
          <w:szCs w:val="18"/>
        </w:rPr>
      </w:pPr>
    </w:p>
    <w:p w:rsidR="004A00E9" w:rsidRPr="00467DDD" w:rsidRDefault="004A00E9" w:rsidP="0092443A">
      <w:pPr>
        <w:autoSpaceDE w:val="0"/>
        <w:autoSpaceDN w:val="0"/>
        <w:adjustRightInd w:val="0"/>
        <w:spacing w:after="0"/>
        <w:jc w:val="both"/>
        <w:rPr>
          <w:rFonts w:cs="Arial"/>
          <w:sz w:val="18"/>
          <w:szCs w:val="18"/>
        </w:rPr>
      </w:pPr>
      <w:r w:rsidRPr="00467DDD">
        <w:rPr>
          <w:rFonts w:cs="Arial"/>
          <w:sz w:val="18"/>
          <w:szCs w:val="18"/>
        </w:rPr>
        <w:t xml:space="preserve">gemäß der Datenschutz-Grundverordnung (DSGVO) sind wir </w:t>
      </w:r>
      <w:r w:rsidR="00203BE5" w:rsidRPr="00467DDD">
        <w:rPr>
          <w:rFonts w:cs="Arial"/>
          <w:sz w:val="18"/>
          <w:szCs w:val="18"/>
        </w:rPr>
        <w:t>seit</w:t>
      </w:r>
      <w:r w:rsidRPr="00467DDD">
        <w:rPr>
          <w:rFonts w:cs="Arial"/>
          <w:sz w:val="18"/>
          <w:szCs w:val="18"/>
        </w:rPr>
        <w:t xml:space="preserve"> dem 25.05.2018</w:t>
      </w:r>
      <w:r w:rsidR="005533B4" w:rsidRPr="00467DDD">
        <w:rPr>
          <w:rFonts w:cs="Arial"/>
          <w:sz w:val="18"/>
          <w:szCs w:val="18"/>
        </w:rPr>
        <w:t xml:space="preserve"> </w:t>
      </w:r>
      <w:r w:rsidR="00C3385D" w:rsidRPr="00467DDD">
        <w:rPr>
          <w:rFonts w:cs="Arial"/>
          <w:sz w:val="18"/>
          <w:szCs w:val="18"/>
        </w:rPr>
        <w:t>v</w:t>
      </w:r>
      <w:r w:rsidR="005533B4" w:rsidRPr="00467DDD">
        <w:rPr>
          <w:rFonts w:cs="Arial"/>
          <w:sz w:val="18"/>
          <w:szCs w:val="18"/>
        </w:rPr>
        <w:t xml:space="preserve">erpflichtet, Ihnen bestimmte </w:t>
      </w:r>
      <w:r w:rsidRPr="00467DDD">
        <w:rPr>
          <w:rFonts w:cs="Arial"/>
          <w:sz w:val="18"/>
          <w:szCs w:val="18"/>
        </w:rPr>
        <w:t>Informationen bei der Erhebung Ihrer personenbezogenen Daten zu erteilen. Dieser Verpflichtung kommen wir gerne mit</w:t>
      </w:r>
      <w:r w:rsidR="00203BE5" w:rsidRPr="00467DDD">
        <w:rPr>
          <w:rFonts w:cs="Arial"/>
          <w:sz w:val="18"/>
          <w:szCs w:val="18"/>
        </w:rPr>
        <w:t xml:space="preserve"> </w:t>
      </w:r>
      <w:r w:rsidRPr="00467DDD">
        <w:rPr>
          <w:rFonts w:cs="Arial"/>
          <w:sz w:val="18"/>
          <w:szCs w:val="18"/>
        </w:rPr>
        <w:t>Überreichung dieses Informationsblattes nach.</w:t>
      </w:r>
    </w:p>
    <w:p w:rsidR="00AD7BAE" w:rsidRPr="00467DDD" w:rsidRDefault="00AD7BAE" w:rsidP="0092443A">
      <w:pPr>
        <w:autoSpaceDE w:val="0"/>
        <w:autoSpaceDN w:val="0"/>
        <w:adjustRightInd w:val="0"/>
        <w:spacing w:after="0"/>
        <w:jc w:val="both"/>
        <w:rPr>
          <w:rFonts w:cs="Arial"/>
          <w:b/>
          <w:sz w:val="18"/>
          <w:szCs w:val="18"/>
        </w:rPr>
      </w:pPr>
    </w:p>
    <w:p w:rsidR="005533B4" w:rsidRPr="00467DDD" w:rsidRDefault="005533B4" w:rsidP="0092443A">
      <w:pPr>
        <w:autoSpaceDE w:val="0"/>
        <w:autoSpaceDN w:val="0"/>
        <w:adjustRightInd w:val="0"/>
        <w:spacing w:after="0"/>
        <w:jc w:val="both"/>
        <w:rPr>
          <w:rFonts w:cs="Arial"/>
          <w:b/>
          <w:sz w:val="18"/>
          <w:szCs w:val="18"/>
        </w:rPr>
      </w:pPr>
    </w:p>
    <w:p w:rsidR="004A00E9" w:rsidRPr="00467DDD" w:rsidRDefault="004A00E9" w:rsidP="0092443A">
      <w:pPr>
        <w:autoSpaceDE w:val="0"/>
        <w:autoSpaceDN w:val="0"/>
        <w:adjustRightInd w:val="0"/>
        <w:spacing w:after="0"/>
        <w:jc w:val="both"/>
        <w:rPr>
          <w:rFonts w:cs="Arial"/>
          <w:b/>
          <w:sz w:val="18"/>
          <w:szCs w:val="18"/>
        </w:rPr>
      </w:pPr>
      <w:r w:rsidRPr="00467DDD">
        <w:rPr>
          <w:rFonts w:cs="Arial"/>
          <w:b/>
          <w:sz w:val="18"/>
          <w:szCs w:val="18"/>
        </w:rPr>
        <w:t>Namen und Kontaktdaten des Verantwortlichen:</w:t>
      </w:r>
    </w:p>
    <w:p w:rsidR="00AD7BAE" w:rsidRPr="00467DDD" w:rsidRDefault="00AD7BAE" w:rsidP="0092443A">
      <w:pPr>
        <w:autoSpaceDE w:val="0"/>
        <w:autoSpaceDN w:val="0"/>
        <w:adjustRightInd w:val="0"/>
        <w:spacing w:after="0"/>
        <w:jc w:val="both"/>
        <w:rPr>
          <w:rFonts w:cs="Arial"/>
          <w:sz w:val="18"/>
          <w:szCs w:val="18"/>
        </w:rPr>
      </w:pPr>
    </w:p>
    <w:p w:rsidR="004A00E9" w:rsidRPr="00467DDD" w:rsidRDefault="004A00E9" w:rsidP="0092443A">
      <w:pPr>
        <w:autoSpaceDE w:val="0"/>
        <w:autoSpaceDN w:val="0"/>
        <w:adjustRightInd w:val="0"/>
        <w:spacing w:after="0"/>
        <w:jc w:val="both"/>
        <w:rPr>
          <w:rFonts w:cs="Arial"/>
          <w:sz w:val="18"/>
          <w:szCs w:val="18"/>
        </w:rPr>
      </w:pPr>
      <w:r w:rsidRPr="00467DDD">
        <w:rPr>
          <w:rFonts w:cs="Arial"/>
          <w:sz w:val="18"/>
          <w:szCs w:val="18"/>
        </w:rPr>
        <w:t>[Erläuterung: Bitte geben Sie hier Namen und Kontaktdaten des oder der Praxisinhaber, also des „Verantwortlichen", an.]</w:t>
      </w:r>
    </w:p>
    <w:p w:rsidR="00AD7BAE" w:rsidRPr="00467DDD" w:rsidRDefault="00AD7BAE" w:rsidP="0092443A">
      <w:pPr>
        <w:autoSpaceDE w:val="0"/>
        <w:autoSpaceDN w:val="0"/>
        <w:adjustRightInd w:val="0"/>
        <w:spacing w:after="0"/>
        <w:jc w:val="both"/>
        <w:rPr>
          <w:rFonts w:cs="Arial"/>
          <w:sz w:val="18"/>
          <w:szCs w:val="18"/>
        </w:rPr>
      </w:pPr>
    </w:p>
    <w:p w:rsidR="005533B4" w:rsidRPr="00467DDD" w:rsidRDefault="005533B4" w:rsidP="0092443A">
      <w:pPr>
        <w:autoSpaceDE w:val="0"/>
        <w:autoSpaceDN w:val="0"/>
        <w:adjustRightInd w:val="0"/>
        <w:spacing w:after="0"/>
        <w:jc w:val="both"/>
        <w:rPr>
          <w:rFonts w:cs="Arial"/>
          <w:sz w:val="18"/>
          <w:szCs w:val="18"/>
        </w:rPr>
      </w:pPr>
    </w:p>
    <w:p w:rsidR="004A00E9" w:rsidRPr="00467DDD" w:rsidRDefault="004A00E9" w:rsidP="0092443A">
      <w:pPr>
        <w:autoSpaceDE w:val="0"/>
        <w:autoSpaceDN w:val="0"/>
        <w:adjustRightInd w:val="0"/>
        <w:spacing w:after="0"/>
        <w:jc w:val="both"/>
        <w:rPr>
          <w:rFonts w:cs="Arial"/>
          <w:b/>
          <w:sz w:val="18"/>
          <w:szCs w:val="18"/>
        </w:rPr>
      </w:pPr>
      <w:r w:rsidRPr="00467DDD">
        <w:rPr>
          <w:rFonts w:cs="Arial"/>
          <w:b/>
          <w:sz w:val="18"/>
          <w:szCs w:val="18"/>
        </w:rPr>
        <w:t>Kontaktdaten des Datenschutzbeauftragten:</w:t>
      </w:r>
    </w:p>
    <w:p w:rsidR="00AD7BAE" w:rsidRPr="00467DDD" w:rsidRDefault="00AD7BAE" w:rsidP="0092443A">
      <w:pPr>
        <w:autoSpaceDE w:val="0"/>
        <w:autoSpaceDN w:val="0"/>
        <w:adjustRightInd w:val="0"/>
        <w:spacing w:after="0"/>
        <w:jc w:val="both"/>
        <w:rPr>
          <w:rFonts w:cs="Arial"/>
          <w:sz w:val="18"/>
          <w:szCs w:val="18"/>
        </w:rPr>
      </w:pPr>
    </w:p>
    <w:p w:rsidR="004A00E9" w:rsidRPr="00467DDD" w:rsidRDefault="004A00E9" w:rsidP="0092443A">
      <w:pPr>
        <w:autoSpaceDE w:val="0"/>
        <w:autoSpaceDN w:val="0"/>
        <w:adjustRightInd w:val="0"/>
        <w:spacing w:after="0"/>
        <w:jc w:val="both"/>
        <w:rPr>
          <w:rFonts w:cs="Arial"/>
          <w:sz w:val="18"/>
          <w:szCs w:val="18"/>
        </w:rPr>
      </w:pPr>
      <w:r w:rsidRPr="00467DDD">
        <w:rPr>
          <w:rFonts w:cs="Arial"/>
          <w:sz w:val="18"/>
          <w:szCs w:val="18"/>
        </w:rPr>
        <w:t>[Erläuterung: Sollten Sie einen internen oder externen Datenschutzbeauftragten benannt hab</w:t>
      </w:r>
      <w:r w:rsidR="005533B4" w:rsidRPr="00467DDD">
        <w:rPr>
          <w:rFonts w:cs="Arial"/>
          <w:sz w:val="18"/>
          <w:szCs w:val="18"/>
        </w:rPr>
        <w:t xml:space="preserve">en, geben Sie hier bitte dessen </w:t>
      </w:r>
      <w:r w:rsidRPr="00467DDD">
        <w:rPr>
          <w:rFonts w:cs="Arial"/>
          <w:sz w:val="18"/>
          <w:szCs w:val="18"/>
        </w:rPr>
        <w:t>Kontaktdaten ein. Sollten Sie keinen Datenschutzbeauftragten benannt haben, so streichen Sie dieses Feld bitte komplett.</w:t>
      </w:r>
    </w:p>
    <w:p w:rsidR="004A00E9" w:rsidRPr="00467DDD" w:rsidRDefault="004A00E9" w:rsidP="0092443A">
      <w:pPr>
        <w:autoSpaceDE w:val="0"/>
        <w:autoSpaceDN w:val="0"/>
        <w:adjustRightInd w:val="0"/>
        <w:spacing w:after="0"/>
        <w:jc w:val="both"/>
        <w:rPr>
          <w:rFonts w:cs="Arial"/>
          <w:sz w:val="18"/>
          <w:szCs w:val="18"/>
        </w:rPr>
      </w:pPr>
      <w:r w:rsidRPr="00467DDD">
        <w:rPr>
          <w:rFonts w:cs="Arial"/>
          <w:sz w:val="18"/>
          <w:szCs w:val="18"/>
        </w:rPr>
        <w:t>Anhaltspunkte dazu, ob Sie einen Datenschutzbeauftragten benannt müssen, könne</w:t>
      </w:r>
      <w:r w:rsidR="005533B4" w:rsidRPr="00467DDD">
        <w:rPr>
          <w:rFonts w:cs="Arial"/>
          <w:sz w:val="18"/>
          <w:szCs w:val="18"/>
        </w:rPr>
        <w:t xml:space="preserve">n Sie unserem Informationsblatt </w:t>
      </w:r>
      <w:r w:rsidRPr="00467DDD">
        <w:rPr>
          <w:rFonts w:cs="Arial"/>
          <w:sz w:val="18"/>
          <w:szCs w:val="18"/>
        </w:rPr>
        <w:t>„Betrieblicher Datenschutzbeauftragter" entnehmen]</w:t>
      </w:r>
    </w:p>
    <w:p w:rsidR="00AD7BAE" w:rsidRPr="00467DDD" w:rsidRDefault="00AD7BAE" w:rsidP="0092443A">
      <w:pPr>
        <w:autoSpaceDE w:val="0"/>
        <w:autoSpaceDN w:val="0"/>
        <w:adjustRightInd w:val="0"/>
        <w:spacing w:after="0"/>
        <w:jc w:val="both"/>
        <w:rPr>
          <w:rFonts w:cs="Arial"/>
          <w:sz w:val="18"/>
          <w:szCs w:val="18"/>
        </w:rPr>
      </w:pPr>
    </w:p>
    <w:p w:rsidR="005533B4" w:rsidRPr="00467DDD" w:rsidRDefault="005533B4" w:rsidP="0092443A">
      <w:pPr>
        <w:autoSpaceDE w:val="0"/>
        <w:autoSpaceDN w:val="0"/>
        <w:adjustRightInd w:val="0"/>
        <w:spacing w:after="0"/>
        <w:jc w:val="both"/>
        <w:rPr>
          <w:rFonts w:cs="Arial"/>
          <w:sz w:val="18"/>
          <w:szCs w:val="18"/>
        </w:rPr>
      </w:pPr>
    </w:p>
    <w:p w:rsidR="004A00E9" w:rsidRPr="00467DDD" w:rsidRDefault="004A00E9" w:rsidP="0092443A">
      <w:pPr>
        <w:autoSpaceDE w:val="0"/>
        <w:autoSpaceDN w:val="0"/>
        <w:adjustRightInd w:val="0"/>
        <w:spacing w:after="0"/>
        <w:jc w:val="both"/>
        <w:rPr>
          <w:rFonts w:cs="Arial"/>
          <w:b/>
          <w:sz w:val="18"/>
          <w:szCs w:val="18"/>
        </w:rPr>
      </w:pPr>
      <w:r w:rsidRPr="00467DDD">
        <w:rPr>
          <w:rFonts w:cs="Arial"/>
          <w:b/>
          <w:sz w:val="18"/>
          <w:szCs w:val="18"/>
        </w:rPr>
        <w:t>Zwecke sowie Rechtsgrundlagen der Datenverarbeitung:</w:t>
      </w:r>
    </w:p>
    <w:p w:rsidR="00AD7BAE" w:rsidRPr="00467DDD" w:rsidRDefault="00AD7BAE" w:rsidP="0092443A">
      <w:pPr>
        <w:autoSpaceDE w:val="0"/>
        <w:autoSpaceDN w:val="0"/>
        <w:adjustRightInd w:val="0"/>
        <w:spacing w:after="0"/>
        <w:jc w:val="both"/>
        <w:rPr>
          <w:rFonts w:cs="Arial"/>
          <w:sz w:val="18"/>
          <w:szCs w:val="18"/>
        </w:rPr>
      </w:pPr>
    </w:p>
    <w:p w:rsidR="004A00E9" w:rsidRPr="00467DDD" w:rsidRDefault="004A00E9" w:rsidP="0092443A">
      <w:pPr>
        <w:autoSpaceDE w:val="0"/>
        <w:autoSpaceDN w:val="0"/>
        <w:adjustRightInd w:val="0"/>
        <w:spacing w:after="0"/>
        <w:jc w:val="both"/>
        <w:rPr>
          <w:rFonts w:cs="Arial"/>
          <w:sz w:val="18"/>
          <w:szCs w:val="18"/>
        </w:rPr>
      </w:pPr>
      <w:r w:rsidRPr="00467DDD">
        <w:rPr>
          <w:rFonts w:cs="Arial"/>
          <w:sz w:val="18"/>
          <w:szCs w:val="18"/>
        </w:rPr>
        <w:t>Grundlage einer Behandlung ist der Behandlungsvertrag, der auch formlos geschlossen werden kann. Diesen</w:t>
      </w:r>
      <w:r w:rsidR="005533B4" w:rsidRPr="00467DDD">
        <w:rPr>
          <w:rFonts w:cs="Arial"/>
          <w:sz w:val="18"/>
          <w:szCs w:val="18"/>
        </w:rPr>
        <w:t xml:space="preserve"> </w:t>
      </w:r>
      <w:r w:rsidRPr="00467DDD">
        <w:rPr>
          <w:rFonts w:cs="Arial"/>
          <w:sz w:val="18"/>
          <w:szCs w:val="18"/>
        </w:rPr>
        <w:t>Be</w:t>
      </w:r>
      <w:r w:rsidR="005533B4" w:rsidRPr="00467DDD">
        <w:rPr>
          <w:rFonts w:cs="Arial"/>
          <w:sz w:val="18"/>
          <w:szCs w:val="18"/>
        </w:rPr>
        <w:t xml:space="preserve">handlungsvertrag können wir nur </w:t>
      </w:r>
      <w:r w:rsidRPr="00467DDD">
        <w:rPr>
          <w:rFonts w:cs="Arial"/>
          <w:sz w:val="18"/>
          <w:szCs w:val="18"/>
        </w:rPr>
        <w:t>ordnungsgemäß erfüllen, wenn wir Ihre Daten verarbeiten, beispielsweise Ihre</w:t>
      </w:r>
    </w:p>
    <w:p w:rsidR="004A00E9" w:rsidRPr="00467DDD" w:rsidRDefault="004A00E9" w:rsidP="0092443A">
      <w:pPr>
        <w:autoSpaceDE w:val="0"/>
        <w:autoSpaceDN w:val="0"/>
        <w:adjustRightInd w:val="0"/>
        <w:spacing w:after="0"/>
        <w:jc w:val="both"/>
        <w:rPr>
          <w:rFonts w:cs="Arial"/>
          <w:sz w:val="18"/>
          <w:szCs w:val="18"/>
        </w:rPr>
      </w:pPr>
      <w:r w:rsidRPr="00467DDD">
        <w:rPr>
          <w:rFonts w:cs="Arial"/>
          <w:sz w:val="18"/>
          <w:szCs w:val="18"/>
        </w:rPr>
        <w:t xml:space="preserve">Versichertendaten aufnehmen. Der Zweck der Datenverarbeitung besteht </w:t>
      </w:r>
      <w:r w:rsidR="00203BE5" w:rsidRPr="00467DDD">
        <w:rPr>
          <w:rFonts w:cs="Arial"/>
          <w:sz w:val="18"/>
          <w:szCs w:val="18"/>
        </w:rPr>
        <w:t>damit in erster Linie</w:t>
      </w:r>
      <w:r w:rsidR="005533B4" w:rsidRPr="00467DDD">
        <w:rPr>
          <w:rFonts w:cs="Arial"/>
          <w:sz w:val="18"/>
          <w:szCs w:val="18"/>
        </w:rPr>
        <w:t xml:space="preserve"> in der Durchführung des </w:t>
      </w:r>
      <w:r w:rsidRPr="00467DDD">
        <w:rPr>
          <w:rFonts w:cs="Arial"/>
          <w:sz w:val="18"/>
          <w:szCs w:val="18"/>
        </w:rPr>
        <w:t xml:space="preserve">Behandlungsvertrages. </w:t>
      </w:r>
      <w:r w:rsidR="001A1B37" w:rsidRPr="00467DDD">
        <w:rPr>
          <w:rFonts w:cs="Arial"/>
          <w:sz w:val="18"/>
          <w:szCs w:val="18"/>
        </w:rPr>
        <w:t>In diesem Zusammenhang</w:t>
      </w:r>
      <w:r w:rsidRPr="00467DDD">
        <w:rPr>
          <w:rFonts w:cs="Arial"/>
          <w:sz w:val="18"/>
          <w:szCs w:val="18"/>
        </w:rPr>
        <w:t xml:space="preserve"> besteht eine gesetzliche Verpflichtung zur Verarbeitung </w:t>
      </w:r>
      <w:r w:rsidR="005533B4" w:rsidRPr="00467DDD">
        <w:rPr>
          <w:rFonts w:cs="Arial"/>
          <w:sz w:val="18"/>
          <w:szCs w:val="18"/>
        </w:rPr>
        <w:t xml:space="preserve">Ihrer Daten. Ärzte, </w:t>
      </w:r>
      <w:r w:rsidRPr="00467DDD">
        <w:rPr>
          <w:rFonts w:cs="Arial"/>
          <w:sz w:val="18"/>
          <w:szCs w:val="18"/>
        </w:rPr>
        <w:t>Psychotherapeuten und Zahnärzte müssen gemäß § 630f des Bürgerlichen Gesetzbuches (BGB) zum Zweck der</w:t>
      </w:r>
      <w:r w:rsidR="001A1B37" w:rsidRPr="00467DDD">
        <w:rPr>
          <w:rFonts w:cs="Arial"/>
          <w:sz w:val="18"/>
          <w:szCs w:val="18"/>
        </w:rPr>
        <w:t xml:space="preserve"> </w:t>
      </w:r>
      <w:r w:rsidRPr="00467DDD">
        <w:rPr>
          <w:rFonts w:cs="Arial"/>
          <w:sz w:val="18"/>
          <w:szCs w:val="18"/>
        </w:rPr>
        <w:t>Dokumentation in unmittelbarem zeitlichen Zusammenhang mit der Behandlung eine Patientenakte in Papierform oder</w:t>
      </w:r>
      <w:r w:rsidR="005533B4" w:rsidRPr="00467DDD">
        <w:rPr>
          <w:rFonts w:cs="Arial"/>
          <w:sz w:val="18"/>
          <w:szCs w:val="18"/>
        </w:rPr>
        <w:t xml:space="preserve"> </w:t>
      </w:r>
      <w:r w:rsidRPr="00467DDD">
        <w:rPr>
          <w:rFonts w:cs="Arial"/>
          <w:sz w:val="18"/>
          <w:szCs w:val="18"/>
        </w:rPr>
        <w:t xml:space="preserve">elektronisch führen. </w:t>
      </w:r>
      <w:r w:rsidR="001A1B37" w:rsidRPr="00467DDD">
        <w:rPr>
          <w:rFonts w:cs="Arial"/>
          <w:sz w:val="18"/>
          <w:szCs w:val="18"/>
        </w:rPr>
        <w:t>Hierin</w:t>
      </w:r>
      <w:r w:rsidRPr="00467DDD">
        <w:rPr>
          <w:rFonts w:cs="Arial"/>
          <w:sz w:val="18"/>
          <w:szCs w:val="18"/>
        </w:rPr>
        <w:t xml:space="preserve"> sind sämtliche aus fachlicher Sicht für die derzeitige und zukünftige Behandlung der Patienten</w:t>
      </w:r>
      <w:r w:rsidR="001A1B37" w:rsidRPr="00467DDD">
        <w:rPr>
          <w:rFonts w:cs="Arial"/>
          <w:sz w:val="18"/>
          <w:szCs w:val="18"/>
        </w:rPr>
        <w:t xml:space="preserve"> </w:t>
      </w:r>
      <w:r w:rsidRPr="00467DDD">
        <w:rPr>
          <w:rFonts w:cs="Arial"/>
          <w:sz w:val="18"/>
          <w:szCs w:val="18"/>
        </w:rPr>
        <w:t>wesentlichen Maßnahmen und dere</w:t>
      </w:r>
      <w:r w:rsidR="005533B4" w:rsidRPr="00467DDD">
        <w:rPr>
          <w:rFonts w:cs="Arial"/>
          <w:sz w:val="18"/>
          <w:szCs w:val="18"/>
        </w:rPr>
        <w:t xml:space="preserve">n Ergebnisse aufzuzeichnen. Die </w:t>
      </w:r>
      <w:r w:rsidRPr="00467DDD">
        <w:rPr>
          <w:rFonts w:cs="Arial"/>
          <w:sz w:val="18"/>
          <w:szCs w:val="18"/>
        </w:rPr>
        <w:t>Datenverarbeitung dient damit auch dem Zweck</w:t>
      </w:r>
      <w:r w:rsidR="005533B4" w:rsidRPr="00467DDD">
        <w:rPr>
          <w:rFonts w:cs="Arial"/>
          <w:sz w:val="18"/>
          <w:szCs w:val="18"/>
        </w:rPr>
        <w:t xml:space="preserve">, </w:t>
      </w:r>
      <w:r w:rsidR="001A1B37" w:rsidRPr="00467DDD">
        <w:rPr>
          <w:rFonts w:cs="Arial"/>
          <w:sz w:val="18"/>
          <w:szCs w:val="18"/>
        </w:rPr>
        <w:t>diesen Dokumentationspflichten</w:t>
      </w:r>
      <w:r w:rsidRPr="00467DDD">
        <w:rPr>
          <w:rFonts w:cs="Arial"/>
          <w:sz w:val="18"/>
          <w:szCs w:val="18"/>
        </w:rPr>
        <w:t xml:space="preserve"> nachzukommen.</w:t>
      </w:r>
    </w:p>
    <w:p w:rsidR="005533B4" w:rsidRPr="00467DDD" w:rsidRDefault="005533B4" w:rsidP="0092443A">
      <w:pPr>
        <w:autoSpaceDE w:val="0"/>
        <w:autoSpaceDN w:val="0"/>
        <w:adjustRightInd w:val="0"/>
        <w:spacing w:after="0"/>
        <w:jc w:val="both"/>
        <w:rPr>
          <w:rFonts w:cs="Arial"/>
          <w:sz w:val="18"/>
          <w:szCs w:val="18"/>
        </w:rPr>
      </w:pPr>
    </w:p>
    <w:p w:rsidR="004A00E9" w:rsidRPr="00467DDD" w:rsidRDefault="001A1B37" w:rsidP="0092443A">
      <w:pPr>
        <w:autoSpaceDE w:val="0"/>
        <w:autoSpaceDN w:val="0"/>
        <w:adjustRightInd w:val="0"/>
        <w:spacing w:after="0"/>
        <w:jc w:val="both"/>
        <w:rPr>
          <w:rFonts w:cs="Arial"/>
          <w:sz w:val="18"/>
          <w:szCs w:val="18"/>
        </w:rPr>
      </w:pPr>
      <w:r w:rsidRPr="00467DDD">
        <w:rPr>
          <w:rFonts w:cs="Arial"/>
          <w:sz w:val="18"/>
          <w:szCs w:val="18"/>
        </w:rPr>
        <w:t>B</w:t>
      </w:r>
      <w:r w:rsidR="004A00E9" w:rsidRPr="00467DDD">
        <w:rPr>
          <w:rFonts w:cs="Arial"/>
          <w:sz w:val="18"/>
          <w:szCs w:val="18"/>
        </w:rPr>
        <w:t xml:space="preserve">ei den </w:t>
      </w:r>
      <w:r w:rsidRPr="00467DDD">
        <w:rPr>
          <w:rFonts w:cs="Arial"/>
          <w:sz w:val="18"/>
          <w:szCs w:val="18"/>
        </w:rPr>
        <w:t xml:space="preserve">in Folge Ihrer ärztlichen/ zahnärztlichen/ psychotherapeutischen …. Behandlung </w:t>
      </w:r>
      <w:r w:rsidR="004A00E9" w:rsidRPr="00467DDD">
        <w:rPr>
          <w:rFonts w:cs="Arial"/>
          <w:sz w:val="18"/>
          <w:szCs w:val="18"/>
        </w:rPr>
        <w:t>durch uns verarbeiteten Dat</w:t>
      </w:r>
      <w:r w:rsidR="005533B4" w:rsidRPr="00467DDD">
        <w:rPr>
          <w:rFonts w:cs="Arial"/>
          <w:sz w:val="18"/>
          <w:szCs w:val="18"/>
        </w:rPr>
        <w:t xml:space="preserve">en </w:t>
      </w:r>
      <w:r w:rsidRPr="00467DDD">
        <w:rPr>
          <w:rFonts w:cs="Arial"/>
          <w:sz w:val="18"/>
          <w:szCs w:val="18"/>
        </w:rPr>
        <w:t xml:space="preserve">handelt es sich </w:t>
      </w:r>
      <w:r w:rsidR="005533B4" w:rsidRPr="00467DDD">
        <w:rPr>
          <w:rFonts w:cs="Arial"/>
          <w:sz w:val="18"/>
          <w:szCs w:val="18"/>
        </w:rPr>
        <w:t xml:space="preserve">um </w:t>
      </w:r>
      <w:r w:rsidR="007944E2" w:rsidRPr="00467DDD">
        <w:rPr>
          <w:rFonts w:cs="Arial"/>
          <w:sz w:val="18"/>
          <w:szCs w:val="18"/>
        </w:rPr>
        <w:t>Patienten</w:t>
      </w:r>
      <w:r w:rsidR="005533B4" w:rsidRPr="00467DDD">
        <w:rPr>
          <w:rFonts w:cs="Arial"/>
          <w:sz w:val="18"/>
          <w:szCs w:val="18"/>
        </w:rPr>
        <w:t xml:space="preserve">daten. </w:t>
      </w:r>
      <w:r w:rsidR="004A00E9" w:rsidRPr="00467DDD">
        <w:rPr>
          <w:rFonts w:cs="Arial"/>
          <w:sz w:val="18"/>
          <w:szCs w:val="18"/>
        </w:rPr>
        <w:t xml:space="preserve">Rechtsgrundlage für die Verarbeitung </w:t>
      </w:r>
      <w:r w:rsidRPr="00467DDD">
        <w:rPr>
          <w:rFonts w:cs="Arial"/>
          <w:sz w:val="18"/>
          <w:szCs w:val="18"/>
        </w:rPr>
        <w:t xml:space="preserve">dieser </w:t>
      </w:r>
      <w:r w:rsidR="007944E2" w:rsidRPr="00467DDD">
        <w:rPr>
          <w:rFonts w:cs="Arial"/>
          <w:sz w:val="18"/>
          <w:szCs w:val="18"/>
        </w:rPr>
        <w:t xml:space="preserve">Gesundheitsdaten </w:t>
      </w:r>
      <w:r w:rsidR="004A00E9" w:rsidRPr="00467DDD">
        <w:rPr>
          <w:rFonts w:cs="Arial"/>
          <w:sz w:val="18"/>
          <w:szCs w:val="18"/>
        </w:rPr>
        <w:t xml:space="preserve">ist Art. 9 Absatz 2 Buchstabe h) in Verbindung mit Absatz 3 </w:t>
      </w:r>
      <w:r w:rsidRPr="00467DDD">
        <w:rPr>
          <w:rFonts w:cs="Arial"/>
          <w:sz w:val="18"/>
          <w:szCs w:val="18"/>
        </w:rPr>
        <w:t xml:space="preserve">DSGVO  </w:t>
      </w:r>
      <w:r w:rsidR="004A00E9" w:rsidRPr="00467DDD">
        <w:rPr>
          <w:rFonts w:cs="Arial"/>
          <w:sz w:val="18"/>
          <w:szCs w:val="18"/>
        </w:rPr>
        <w:t xml:space="preserve"> sowie § 22 Bundesdatenschutzgesetz (BDSG). Gesundheitsd</w:t>
      </w:r>
      <w:r w:rsidR="005533B4" w:rsidRPr="00467DDD">
        <w:rPr>
          <w:rFonts w:cs="Arial"/>
          <w:sz w:val="18"/>
          <w:szCs w:val="18"/>
        </w:rPr>
        <w:t xml:space="preserve">aten werden ausschließlich bzw. </w:t>
      </w:r>
      <w:r w:rsidR="004A00E9" w:rsidRPr="00467DDD">
        <w:rPr>
          <w:rFonts w:cs="Arial"/>
          <w:sz w:val="18"/>
          <w:szCs w:val="18"/>
        </w:rPr>
        <w:t xml:space="preserve">unter Verantwortung von Personen verarbeitet, die einer strafrechtlich </w:t>
      </w:r>
      <w:r w:rsidRPr="00467DDD">
        <w:rPr>
          <w:rFonts w:cs="Arial"/>
          <w:sz w:val="18"/>
          <w:szCs w:val="18"/>
        </w:rPr>
        <w:t xml:space="preserve">sanktionierten </w:t>
      </w:r>
      <w:r w:rsidR="004A00E9" w:rsidRPr="00467DDD">
        <w:rPr>
          <w:rFonts w:cs="Arial"/>
          <w:sz w:val="18"/>
          <w:szCs w:val="18"/>
        </w:rPr>
        <w:t xml:space="preserve"> Schweigepflicht unterliegen.</w:t>
      </w:r>
    </w:p>
    <w:p w:rsidR="005533B4" w:rsidRPr="00467DDD" w:rsidRDefault="005533B4" w:rsidP="0092443A">
      <w:pPr>
        <w:autoSpaceDE w:val="0"/>
        <w:autoSpaceDN w:val="0"/>
        <w:adjustRightInd w:val="0"/>
        <w:spacing w:after="0"/>
        <w:jc w:val="both"/>
        <w:rPr>
          <w:rFonts w:cs="Arial"/>
          <w:sz w:val="18"/>
          <w:szCs w:val="18"/>
        </w:rPr>
      </w:pPr>
    </w:p>
    <w:p w:rsidR="005533B4" w:rsidRPr="00467DDD" w:rsidRDefault="001A1B37" w:rsidP="0092443A">
      <w:pPr>
        <w:autoSpaceDE w:val="0"/>
        <w:autoSpaceDN w:val="0"/>
        <w:adjustRightInd w:val="0"/>
        <w:spacing w:after="0"/>
        <w:jc w:val="both"/>
        <w:rPr>
          <w:rFonts w:cs="Arial"/>
          <w:sz w:val="18"/>
          <w:szCs w:val="18"/>
        </w:rPr>
      </w:pPr>
      <w:r w:rsidRPr="00467DDD">
        <w:rPr>
          <w:rFonts w:cs="Arial"/>
          <w:sz w:val="18"/>
          <w:szCs w:val="18"/>
        </w:rPr>
        <w:t>Ihre</w:t>
      </w:r>
      <w:r w:rsidR="004A00E9" w:rsidRPr="00467DDD">
        <w:rPr>
          <w:rFonts w:cs="Arial"/>
          <w:sz w:val="18"/>
          <w:szCs w:val="18"/>
        </w:rPr>
        <w:t xml:space="preserve"> Patientendaten werden auch zu dem Zweck der gesetzlich geregelten </w:t>
      </w:r>
      <w:r w:rsidR="009A3039" w:rsidRPr="00467DDD">
        <w:rPr>
          <w:rFonts w:cs="Arial"/>
          <w:sz w:val="18"/>
          <w:szCs w:val="18"/>
        </w:rPr>
        <w:t>Übermittlung</w:t>
      </w:r>
      <w:r w:rsidR="004A00E9" w:rsidRPr="00467DDD">
        <w:rPr>
          <w:rFonts w:cs="Arial"/>
          <w:sz w:val="18"/>
          <w:szCs w:val="18"/>
        </w:rPr>
        <w:t xml:space="preserve"> an fe</w:t>
      </w:r>
      <w:r w:rsidR="005533B4" w:rsidRPr="00467DDD">
        <w:rPr>
          <w:rFonts w:cs="Arial"/>
          <w:sz w:val="18"/>
          <w:szCs w:val="18"/>
        </w:rPr>
        <w:t xml:space="preserve">stgelegte Empfänger verarbeitet </w:t>
      </w:r>
      <w:r w:rsidR="004A00E9" w:rsidRPr="00467DDD">
        <w:rPr>
          <w:rFonts w:cs="Arial"/>
          <w:sz w:val="18"/>
          <w:szCs w:val="18"/>
        </w:rPr>
        <w:t>(beispielsweise an den überweisenden Hausarzt, an Kassenärztliche Vereinigungen, an den Medizin</w:t>
      </w:r>
      <w:r w:rsidR="005533B4" w:rsidRPr="00467DDD">
        <w:rPr>
          <w:rFonts w:cs="Arial"/>
          <w:sz w:val="18"/>
          <w:szCs w:val="18"/>
        </w:rPr>
        <w:t xml:space="preserve">ischen </w:t>
      </w:r>
      <w:r w:rsidR="005533B4" w:rsidRPr="00467DDD">
        <w:rPr>
          <w:rFonts w:cs="Arial"/>
          <w:sz w:val="18"/>
          <w:szCs w:val="18"/>
        </w:rPr>
        <w:lastRenderedPageBreak/>
        <w:t xml:space="preserve">Dienst der </w:t>
      </w:r>
      <w:r w:rsidR="004A00E9" w:rsidRPr="00467DDD">
        <w:rPr>
          <w:rFonts w:cs="Arial"/>
          <w:sz w:val="18"/>
          <w:szCs w:val="18"/>
        </w:rPr>
        <w:t>Krankenversicherung). Auch erhalten wir von Dritten, beispielsweise von Ihrer Krank</w:t>
      </w:r>
      <w:r w:rsidR="005533B4" w:rsidRPr="00467DDD">
        <w:rPr>
          <w:rFonts w:cs="Arial"/>
          <w:sz w:val="18"/>
          <w:szCs w:val="18"/>
        </w:rPr>
        <w:t xml:space="preserve">enkasse oder anderen Behandlern </w:t>
      </w:r>
      <w:r w:rsidR="004A00E9" w:rsidRPr="00467DDD">
        <w:rPr>
          <w:rFonts w:cs="Arial"/>
          <w:sz w:val="18"/>
          <w:szCs w:val="18"/>
        </w:rPr>
        <w:t>aufgrund gesetzlicher Regelungen oder Ihrer Einwilligung Informationen, die wir zur Durchführung des</w:t>
      </w:r>
      <w:r w:rsidR="009A3039" w:rsidRPr="00467DDD">
        <w:rPr>
          <w:rFonts w:cs="Arial"/>
          <w:sz w:val="18"/>
          <w:szCs w:val="18"/>
        </w:rPr>
        <w:t xml:space="preserve"> Behandlungs</w:t>
      </w:r>
      <w:r w:rsidR="004A00E9" w:rsidRPr="00467DDD">
        <w:rPr>
          <w:rFonts w:cs="Arial"/>
          <w:sz w:val="18"/>
          <w:szCs w:val="18"/>
        </w:rPr>
        <w:t>vertrages sowie zur Erfüllung unserer gesetzlichen Dokumentationspf</w:t>
      </w:r>
      <w:r w:rsidR="005533B4" w:rsidRPr="00467DDD">
        <w:rPr>
          <w:rFonts w:cs="Arial"/>
          <w:sz w:val="18"/>
          <w:szCs w:val="18"/>
        </w:rPr>
        <w:t xml:space="preserve">licht (§ 630f BGB, s.o.) in der </w:t>
      </w:r>
      <w:r w:rsidR="004A00E9" w:rsidRPr="00467DDD">
        <w:rPr>
          <w:rFonts w:cs="Arial"/>
          <w:sz w:val="18"/>
          <w:szCs w:val="18"/>
        </w:rPr>
        <w:t>Behandlungsdokumentation speichern. Auch hierfür ist Rechtsgrundlage Artikel 9 Absatz 2</w:t>
      </w:r>
      <w:r w:rsidR="005533B4" w:rsidRPr="00467DDD">
        <w:rPr>
          <w:rFonts w:cs="Arial"/>
          <w:sz w:val="18"/>
          <w:szCs w:val="18"/>
        </w:rPr>
        <w:t xml:space="preserve"> Buchstabe h) in Verbindung mit Absatz 3 DSGVO, § 22 BDSG. </w:t>
      </w:r>
    </w:p>
    <w:p w:rsidR="005533B4" w:rsidRPr="00467DDD" w:rsidRDefault="005533B4" w:rsidP="0092443A">
      <w:pPr>
        <w:autoSpaceDE w:val="0"/>
        <w:autoSpaceDN w:val="0"/>
        <w:adjustRightInd w:val="0"/>
        <w:spacing w:after="0"/>
        <w:jc w:val="both"/>
        <w:rPr>
          <w:rFonts w:cs="Arial"/>
          <w:sz w:val="18"/>
          <w:szCs w:val="18"/>
        </w:rPr>
      </w:pPr>
    </w:p>
    <w:p w:rsidR="004A00E9" w:rsidRPr="00467DDD" w:rsidRDefault="004A00E9" w:rsidP="0092443A">
      <w:pPr>
        <w:autoSpaceDE w:val="0"/>
        <w:autoSpaceDN w:val="0"/>
        <w:adjustRightInd w:val="0"/>
        <w:spacing w:after="0"/>
        <w:jc w:val="both"/>
        <w:rPr>
          <w:rFonts w:cs="Arial"/>
          <w:sz w:val="18"/>
          <w:szCs w:val="18"/>
        </w:rPr>
      </w:pPr>
      <w:r w:rsidRPr="00467DDD">
        <w:rPr>
          <w:rFonts w:cs="Arial"/>
          <w:sz w:val="18"/>
          <w:szCs w:val="18"/>
        </w:rPr>
        <w:t>In den Fällen, in denen eine Datenverarbeitung nicht zur Durchführung des Behandlungsvertra</w:t>
      </w:r>
      <w:r w:rsidR="005533B4" w:rsidRPr="00467DDD">
        <w:rPr>
          <w:rFonts w:cs="Arial"/>
          <w:sz w:val="18"/>
          <w:szCs w:val="18"/>
        </w:rPr>
        <w:t xml:space="preserve">ges erforderlich ist oder nicht </w:t>
      </w:r>
      <w:r w:rsidRPr="00467DDD">
        <w:rPr>
          <w:rFonts w:cs="Arial"/>
          <w:sz w:val="18"/>
          <w:szCs w:val="18"/>
        </w:rPr>
        <w:t xml:space="preserve">auf gesetzlicher Verpflichtung beruht, wird eine Datenverarbeitung üblicherweise </w:t>
      </w:r>
      <w:r w:rsidR="005533B4" w:rsidRPr="00467DDD">
        <w:rPr>
          <w:rFonts w:cs="Arial"/>
          <w:sz w:val="18"/>
          <w:szCs w:val="18"/>
        </w:rPr>
        <w:t xml:space="preserve">auf Ihrer </w:t>
      </w:r>
      <w:r w:rsidR="007944E2" w:rsidRPr="00467DDD">
        <w:rPr>
          <w:rFonts w:cs="Arial"/>
          <w:sz w:val="18"/>
          <w:szCs w:val="18"/>
        </w:rPr>
        <w:t xml:space="preserve">ausdrücklichen </w:t>
      </w:r>
      <w:r w:rsidR="005533B4" w:rsidRPr="00467DDD">
        <w:rPr>
          <w:rFonts w:cs="Arial"/>
          <w:sz w:val="18"/>
          <w:szCs w:val="18"/>
        </w:rPr>
        <w:t xml:space="preserve">Einwilligung beruhen. </w:t>
      </w:r>
      <w:r w:rsidRPr="00467DDD">
        <w:rPr>
          <w:rFonts w:cs="Arial"/>
          <w:sz w:val="18"/>
          <w:szCs w:val="18"/>
        </w:rPr>
        <w:t>Rechtsgrundlage ist in diesen Fällen Artikel 9 Absatz 2 Buchstabe a) DSGVO.</w:t>
      </w:r>
    </w:p>
    <w:p w:rsidR="004A00E9" w:rsidRPr="00467DDD" w:rsidRDefault="004A00E9" w:rsidP="0092443A">
      <w:pPr>
        <w:autoSpaceDE w:val="0"/>
        <w:autoSpaceDN w:val="0"/>
        <w:adjustRightInd w:val="0"/>
        <w:spacing w:after="0"/>
        <w:jc w:val="both"/>
        <w:rPr>
          <w:rFonts w:cs="Arial"/>
          <w:sz w:val="18"/>
          <w:szCs w:val="18"/>
        </w:rPr>
      </w:pPr>
    </w:p>
    <w:p w:rsidR="005533B4" w:rsidRPr="00467DDD" w:rsidRDefault="005533B4" w:rsidP="0092443A">
      <w:pPr>
        <w:autoSpaceDE w:val="0"/>
        <w:autoSpaceDN w:val="0"/>
        <w:adjustRightInd w:val="0"/>
        <w:spacing w:after="0"/>
        <w:jc w:val="both"/>
        <w:rPr>
          <w:rFonts w:cs="Arial"/>
          <w:b/>
          <w:sz w:val="18"/>
          <w:szCs w:val="18"/>
        </w:rPr>
      </w:pPr>
    </w:p>
    <w:p w:rsidR="004A00E9" w:rsidRPr="00467DDD" w:rsidRDefault="004A00E9" w:rsidP="0092443A">
      <w:pPr>
        <w:autoSpaceDE w:val="0"/>
        <w:autoSpaceDN w:val="0"/>
        <w:adjustRightInd w:val="0"/>
        <w:spacing w:after="0"/>
        <w:jc w:val="both"/>
        <w:rPr>
          <w:rFonts w:cs="Arial"/>
          <w:b/>
          <w:sz w:val="18"/>
          <w:szCs w:val="18"/>
        </w:rPr>
      </w:pPr>
      <w:r w:rsidRPr="00467DDD">
        <w:rPr>
          <w:rFonts w:cs="Arial"/>
          <w:b/>
          <w:sz w:val="18"/>
          <w:szCs w:val="18"/>
        </w:rPr>
        <w:t>Empfänger oder Kategorien von Empfängern der personenbezogenen Daten:</w:t>
      </w:r>
    </w:p>
    <w:p w:rsidR="00AD7BAE" w:rsidRPr="00467DDD" w:rsidRDefault="00AD7BAE" w:rsidP="0092443A">
      <w:pPr>
        <w:autoSpaceDE w:val="0"/>
        <w:autoSpaceDN w:val="0"/>
        <w:adjustRightInd w:val="0"/>
        <w:spacing w:after="0"/>
        <w:jc w:val="both"/>
        <w:rPr>
          <w:rFonts w:cs="Arial"/>
          <w:sz w:val="18"/>
          <w:szCs w:val="18"/>
        </w:rPr>
      </w:pPr>
    </w:p>
    <w:p w:rsidR="004A00E9" w:rsidRPr="00467DDD" w:rsidRDefault="004A00E9" w:rsidP="0092443A">
      <w:pPr>
        <w:autoSpaceDE w:val="0"/>
        <w:autoSpaceDN w:val="0"/>
        <w:adjustRightInd w:val="0"/>
        <w:spacing w:after="0"/>
        <w:jc w:val="both"/>
        <w:rPr>
          <w:rFonts w:cs="Arial"/>
          <w:sz w:val="18"/>
          <w:szCs w:val="18"/>
        </w:rPr>
      </w:pPr>
      <w:r w:rsidRPr="00467DDD">
        <w:rPr>
          <w:rFonts w:cs="Arial"/>
          <w:sz w:val="18"/>
          <w:szCs w:val="18"/>
        </w:rPr>
        <w:t>Aufgrund gesetzlicher Vorschriften ist es möglich, dass wir Daten an folgende Empfän</w:t>
      </w:r>
      <w:r w:rsidR="00AD7BAE" w:rsidRPr="00467DDD">
        <w:rPr>
          <w:rFonts w:cs="Arial"/>
          <w:sz w:val="18"/>
          <w:szCs w:val="18"/>
        </w:rPr>
        <w:t xml:space="preserve">ger / Kategorien von Empfängern </w:t>
      </w:r>
      <w:r w:rsidR="009A3039" w:rsidRPr="00467DDD">
        <w:rPr>
          <w:rFonts w:cs="Arial"/>
          <w:sz w:val="18"/>
          <w:szCs w:val="18"/>
        </w:rPr>
        <w:t>übermitteln</w:t>
      </w:r>
      <w:r w:rsidRPr="00467DDD">
        <w:rPr>
          <w:rFonts w:cs="Arial"/>
          <w:sz w:val="18"/>
          <w:szCs w:val="18"/>
        </w:rPr>
        <w:t>:</w:t>
      </w:r>
    </w:p>
    <w:p w:rsidR="007944E2" w:rsidRPr="00467DDD" w:rsidRDefault="007944E2" w:rsidP="0092443A">
      <w:pPr>
        <w:autoSpaceDE w:val="0"/>
        <w:autoSpaceDN w:val="0"/>
        <w:adjustRightInd w:val="0"/>
        <w:spacing w:after="0"/>
        <w:jc w:val="both"/>
        <w:rPr>
          <w:rFonts w:cs="Arial"/>
          <w:sz w:val="18"/>
          <w:szCs w:val="18"/>
        </w:rPr>
      </w:pPr>
    </w:p>
    <w:p w:rsidR="004A00E9" w:rsidRPr="00467DDD" w:rsidRDefault="004A00E9" w:rsidP="0092443A">
      <w:pPr>
        <w:autoSpaceDE w:val="0"/>
        <w:autoSpaceDN w:val="0"/>
        <w:adjustRightInd w:val="0"/>
        <w:spacing w:after="0"/>
        <w:jc w:val="both"/>
        <w:rPr>
          <w:rFonts w:cs="Arial"/>
          <w:sz w:val="18"/>
          <w:szCs w:val="18"/>
        </w:rPr>
      </w:pPr>
      <w:r w:rsidRPr="00467DDD">
        <w:rPr>
          <w:rFonts w:cs="Arial"/>
          <w:sz w:val="18"/>
          <w:szCs w:val="18"/>
        </w:rPr>
        <w:t xml:space="preserve">[Erläuterung: Hier alle Empfänger von Daten Ihrer Patienten eintragen, an die Sie </w:t>
      </w:r>
      <w:r w:rsidR="00AD7BAE" w:rsidRPr="00467DDD">
        <w:rPr>
          <w:rFonts w:cs="Arial"/>
          <w:sz w:val="18"/>
          <w:szCs w:val="18"/>
        </w:rPr>
        <w:t xml:space="preserve">Patienten aufgrund gesetzlicher </w:t>
      </w:r>
      <w:r w:rsidRPr="00467DDD">
        <w:rPr>
          <w:rFonts w:cs="Arial"/>
          <w:sz w:val="18"/>
          <w:szCs w:val="18"/>
        </w:rPr>
        <w:t>Vorschriften melden, z. B. Kassen(-zahn-)ärztliche Verein</w:t>
      </w:r>
      <w:r w:rsidR="00C3385D" w:rsidRPr="00467DDD">
        <w:rPr>
          <w:rFonts w:cs="Arial"/>
          <w:sz w:val="18"/>
          <w:szCs w:val="18"/>
        </w:rPr>
        <w:t>igung (Nordrhein oder Westfalen</w:t>
      </w:r>
      <w:r w:rsidRPr="00467DDD">
        <w:rPr>
          <w:rFonts w:cs="Arial"/>
          <w:sz w:val="18"/>
          <w:szCs w:val="18"/>
        </w:rPr>
        <w:t>-Lippe), Medizinischer Dienst der</w:t>
      </w:r>
    </w:p>
    <w:p w:rsidR="004A00E9" w:rsidRPr="00467DDD" w:rsidRDefault="004A00E9" w:rsidP="0092443A">
      <w:pPr>
        <w:autoSpaceDE w:val="0"/>
        <w:autoSpaceDN w:val="0"/>
        <w:adjustRightInd w:val="0"/>
        <w:spacing w:after="0"/>
        <w:jc w:val="both"/>
        <w:rPr>
          <w:rFonts w:cs="Arial"/>
          <w:sz w:val="18"/>
          <w:szCs w:val="18"/>
        </w:rPr>
      </w:pPr>
      <w:r w:rsidRPr="00467DDD">
        <w:rPr>
          <w:rFonts w:cs="Arial"/>
          <w:sz w:val="18"/>
          <w:szCs w:val="18"/>
        </w:rPr>
        <w:t>Krankenkassen usw.; die Empfänger können als Kategorie angegeben werden, beispielsweise Gesundheitsämter]</w:t>
      </w:r>
    </w:p>
    <w:p w:rsidR="00AD7BAE" w:rsidRPr="00467DDD" w:rsidRDefault="00AD7BAE" w:rsidP="0092443A">
      <w:pPr>
        <w:autoSpaceDE w:val="0"/>
        <w:autoSpaceDN w:val="0"/>
        <w:adjustRightInd w:val="0"/>
        <w:spacing w:after="0"/>
        <w:jc w:val="both"/>
        <w:rPr>
          <w:rFonts w:cs="Arial"/>
          <w:sz w:val="18"/>
          <w:szCs w:val="18"/>
        </w:rPr>
      </w:pPr>
    </w:p>
    <w:p w:rsidR="004A00E9" w:rsidRPr="00467DDD" w:rsidRDefault="004A00E9" w:rsidP="0092443A">
      <w:pPr>
        <w:autoSpaceDE w:val="0"/>
        <w:autoSpaceDN w:val="0"/>
        <w:adjustRightInd w:val="0"/>
        <w:spacing w:after="0"/>
        <w:jc w:val="both"/>
        <w:rPr>
          <w:rFonts w:cs="Arial"/>
          <w:sz w:val="18"/>
          <w:szCs w:val="18"/>
        </w:rPr>
      </w:pPr>
      <w:r w:rsidRPr="00467DDD">
        <w:rPr>
          <w:rFonts w:cs="Arial"/>
          <w:sz w:val="18"/>
          <w:szCs w:val="18"/>
        </w:rPr>
        <w:t xml:space="preserve">Darüber hinaus können wir Daten mit der </w:t>
      </w:r>
      <w:r w:rsidR="007944E2" w:rsidRPr="00467DDD">
        <w:rPr>
          <w:rFonts w:cs="Arial"/>
          <w:sz w:val="18"/>
          <w:szCs w:val="18"/>
        </w:rPr>
        <w:t xml:space="preserve">ausdrücklichen </w:t>
      </w:r>
      <w:r w:rsidRPr="00467DDD">
        <w:rPr>
          <w:rFonts w:cs="Arial"/>
          <w:sz w:val="18"/>
          <w:szCs w:val="18"/>
        </w:rPr>
        <w:t xml:space="preserve">Einwilligung </w:t>
      </w:r>
      <w:r w:rsidR="007944E2" w:rsidRPr="00467DDD">
        <w:rPr>
          <w:rFonts w:cs="Arial"/>
          <w:sz w:val="18"/>
          <w:szCs w:val="18"/>
        </w:rPr>
        <w:t>von Patientinnen und Patienten</w:t>
      </w:r>
      <w:r w:rsidR="009A3039" w:rsidRPr="00467DDD">
        <w:rPr>
          <w:rFonts w:cs="Arial"/>
          <w:sz w:val="18"/>
          <w:szCs w:val="18"/>
        </w:rPr>
        <w:t xml:space="preserve"> übermitteln</w:t>
      </w:r>
      <w:r w:rsidRPr="00467DDD">
        <w:rPr>
          <w:rFonts w:cs="Arial"/>
          <w:sz w:val="18"/>
          <w:szCs w:val="18"/>
        </w:rPr>
        <w:t xml:space="preserve">. </w:t>
      </w:r>
      <w:r w:rsidR="007944E2" w:rsidRPr="00467DDD">
        <w:rPr>
          <w:rFonts w:cs="Arial"/>
          <w:sz w:val="18"/>
          <w:szCs w:val="18"/>
        </w:rPr>
        <w:t xml:space="preserve">Vor </w:t>
      </w:r>
      <w:r w:rsidRPr="00467DDD">
        <w:rPr>
          <w:rFonts w:cs="Arial"/>
          <w:sz w:val="18"/>
          <w:szCs w:val="18"/>
        </w:rPr>
        <w:t>Erte</w:t>
      </w:r>
      <w:r w:rsidR="00AD7BAE" w:rsidRPr="00467DDD">
        <w:rPr>
          <w:rFonts w:cs="Arial"/>
          <w:sz w:val="18"/>
          <w:szCs w:val="18"/>
        </w:rPr>
        <w:t xml:space="preserve">ilung </w:t>
      </w:r>
      <w:r w:rsidR="007944E2" w:rsidRPr="00467DDD">
        <w:rPr>
          <w:rFonts w:cs="Arial"/>
          <w:sz w:val="18"/>
          <w:szCs w:val="18"/>
        </w:rPr>
        <w:t xml:space="preserve">einer solchen </w:t>
      </w:r>
      <w:r w:rsidR="00AD7BAE" w:rsidRPr="00467DDD">
        <w:rPr>
          <w:rFonts w:cs="Arial"/>
          <w:sz w:val="18"/>
          <w:szCs w:val="18"/>
        </w:rPr>
        <w:t xml:space="preserve">werden </w:t>
      </w:r>
      <w:r w:rsidRPr="00467DDD">
        <w:rPr>
          <w:rFonts w:cs="Arial"/>
          <w:sz w:val="18"/>
          <w:szCs w:val="18"/>
        </w:rPr>
        <w:t>wir Sie darüber informieren, um welche Empfänger es sich im Einzelnen handelt.</w:t>
      </w:r>
    </w:p>
    <w:p w:rsidR="00AD7BAE" w:rsidRPr="00467DDD" w:rsidRDefault="00AD7BAE" w:rsidP="0092443A">
      <w:pPr>
        <w:autoSpaceDE w:val="0"/>
        <w:autoSpaceDN w:val="0"/>
        <w:adjustRightInd w:val="0"/>
        <w:spacing w:after="0"/>
        <w:jc w:val="both"/>
        <w:rPr>
          <w:rFonts w:cs="Arial"/>
          <w:sz w:val="18"/>
          <w:szCs w:val="18"/>
        </w:rPr>
      </w:pPr>
    </w:p>
    <w:p w:rsidR="005533B4" w:rsidRPr="00467DDD" w:rsidRDefault="005533B4" w:rsidP="0092443A">
      <w:pPr>
        <w:autoSpaceDE w:val="0"/>
        <w:autoSpaceDN w:val="0"/>
        <w:adjustRightInd w:val="0"/>
        <w:spacing w:after="0"/>
        <w:jc w:val="both"/>
        <w:rPr>
          <w:rFonts w:cs="Arial"/>
          <w:sz w:val="18"/>
          <w:szCs w:val="18"/>
        </w:rPr>
      </w:pPr>
    </w:p>
    <w:p w:rsidR="004A00E9" w:rsidRPr="00467DDD" w:rsidRDefault="004A00E9" w:rsidP="0092443A">
      <w:pPr>
        <w:autoSpaceDE w:val="0"/>
        <w:autoSpaceDN w:val="0"/>
        <w:adjustRightInd w:val="0"/>
        <w:spacing w:after="0"/>
        <w:jc w:val="both"/>
        <w:rPr>
          <w:rFonts w:cs="Arial"/>
          <w:b/>
          <w:sz w:val="18"/>
          <w:szCs w:val="18"/>
        </w:rPr>
      </w:pPr>
      <w:r w:rsidRPr="00467DDD">
        <w:rPr>
          <w:rFonts w:cs="Arial"/>
          <w:b/>
          <w:sz w:val="18"/>
          <w:szCs w:val="18"/>
        </w:rPr>
        <w:t>Beabsichtigte Datenübermittlung an ein Drittland oder eine internationale Organisation:</w:t>
      </w:r>
    </w:p>
    <w:p w:rsidR="00AD7BAE" w:rsidRPr="00467DDD" w:rsidRDefault="00AD7BAE" w:rsidP="0092443A">
      <w:pPr>
        <w:autoSpaceDE w:val="0"/>
        <w:autoSpaceDN w:val="0"/>
        <w:adjustRightInd w:val="0"/>
        <w:spacing w:after="0"/>
        <w:jc w:val="both"/>
        <w:rPr>
          <w:rFonts w:cs="Arial"/>
          <w:sz w:val="18"/>
          <w:szCs w:val="18"/>
        </w:rPr>
      </w:pPr>
    </w:p>
    <w:p w:rsidR="004A00E9" w:rsidRPr="00467DDD" w:rsidRDefault="004A00E9" w:rsidP="0092443A">
      <w:pPr>
        <w:autoSpaceDE w:val="0"/>
        <w:autoSpaceDN w:val="0"/>
        <w:adjustRightInd w:val="0"/>
        <w:spacing w:after="0"/>
        <w:jc w:val="both"/>
        <w:rPr>
          <w:rFonts w:cs="Arial"/>
          <w:sz w:val="18"/>
          <w:szCs w:val="18"/>
        </w:rPr>
      </w:pPr>
      <w:r w:rsidRPr="00467DDD">
        <w:rPr>
          <w:rFonts w:cs="Arial"/>
          <w:sz w:val="18"/>
          <w:szCs w:val="18"/>
        </w:rPr>
        <w:t>[Erläuterung: Sollten Sie derartige Übermittlungen beabsichtigen, wäre dies hier d</w:t>
      </w:r>
      <w:r w:rsidR="005533B4" w:rsidRPr="00467DDD">
        <w:rPr>
          <w:rFonts w:cs="Arial"/>
          <w:sz w:val="18"/>
          <w:szCs w:val="18"/>
        </w:rPr>
        <w:t xml:space="preserve">arzustellen. Auch wäre über das </w:t>
      </w:r>
      <w:r w:rsidRPr="00467DDD">
        <w:rPr>
          <w:rFonts w:cs="Arial"/>
          <w:sz w:val="18"/>
          <w:szCs w:val="18"/>
        </w:rPr>
        <w:t>Vorhandensein oder das Fehlen eines Angemessenheitsbeschlusses der Kommission zu informieren oder im Falle von</w:t>
      </w:r>
    </w:p>
    <w:p w:rsidR="004A00E9" w:rsidRPr="00467DDD" w:rsidRDefault="004A00E9" w:rsidP="0092443A">
      <w:pPr>
        <w:autoSpaceDE w:val="0"/>
        <w:autoSpaceDN w:val="0"/>
        <w:adjustRightInd w:val="0"/>
        <w:spacing w:after="0"/>
        <w:jc w:val="both"/>
        <w:rPr>
          <w:rFonts w:cs="Arial"/>
          <w:sz w:val="18"/>
          <w:szCs w:val="18"/>
        </w:rPr>
      </w:pPr>
      <w:r w:rsidRPr="00467DDD">
        <w:rPr>
          <w:rFonts w:cs="Arial"/>
          <w:sz w:val="18"/>
          <w:szCs w:val="18"/>
        </w:rPr>
        <w:t>Übermittlungen gemäß Artikel 46 oder Artikel 47 oder Artikel 49 Absatz 1 Unterabsatz 2 DSGVO auf die geeigneten oder</w:t>
      </w:r>
      <w:r w:rsidR="005533B4" w:rsidRPr="00467DDD">
        <w:rPr>
          <w:rFonts w:cs="Arial"/>
          <w:sz w:val="18"/>
          <w:szCs w:val="18"/>
        </w:rPr>
        <w:t xml:space="preserve"> </w:t>
      </w:r>
      <w:r w:rsidRPr="00467DDD">
        <w:rPr>
          <w:rFonts w:cs="Arial"/>
          <w:sz w:val="18"/>
          <w:szCs w:val="18"/>
        </w:rPr>
        <w:t>angemessenen Garantien und die Möglichkeit, wie eine Kopie von ihnen zu erhalten ist, oder wo sie verfügbar sind, zu</w:t>
      </w:r>
    </w:p>
    <w:p w:rsidR="004A00E9" w:rsidRPr="00467DDD" w:rsidRDefault="002D0223" w:rsidP="0092443A">
      <w:pPr>
        <w:autoSpaceDE w:val="0"/>
        <w:autoSpaceDN w:val="0"/>
        <w:adjustRightInd w:val="0"/>
        <w:spacing w:after="0"/>
        <w:jc w:val="both"/>
        <w:rPr>
          <w:rFonts w:cs="Arial"/>
          <w:sz w:val="18"/>
          <w:szCs w:val="18"/>
        </w:rPr>
      </w:pPr>
      <w:r w:rsidRPr="00467DDD">
        <w:rPr>
          <w:rFonts w:cs="Arial"/>
          <w:sz w:val="18"/>
          <w:szCs w:val="18"/>
        </w:rPr>
        <w:t>verw</w:t>
      </w:r>
      <w:r w:rsidR="004A00E9" w:rsidRPr="00467DDD">
        <w:rPr>
          <w:rFonts w:cs="Arial"/>
          <w:sz w:val="18"/>
          <w:szCs w:val="18"/>
        </w:rPr>
        <w:t>e</w:t>
      </w:r>
      <w:r w:rsidRPr="00467DDD">
        <w:rPr>
          <w:rFonts w:cs="Arial"/>
          <w:sz w:val="18"/>
          <w:szCs w:val="18"/>
        </w:rPr>
        <w:t>i</w:t>
      </w:r>
      <w:r w:rsidR="004A00E9" w:rsidRPr="00467DDD">
        <w:rPr>
          <w:rFonts w:cs="Arial"/>
          <w:sz w:val="18"/>
          <w:szCs w:val="18"/>
        </w:rPr>
        <w:t>sen.</w:t>
      </w:r>
    </w:p>
    <w:p w:rsidR="004A00E9" w:rsidRPr="00467DDD" w:rsidRDefault="004A00E9" w:rsidP="0092443A">
      <w:pPr>
        <w:autoSpaceDE w:val="0"/>
        <w:autoSpaceDN w:val="0"/>
        <w:adjustRightInd w:val="0"/>
        <w:spacing w:after="0"/>
        <w:jc w:val="both"/>
        <w:rPr>
          <w:rFonts w:cs="Arial"/>
          <w:sz w:val="18"/>
          <w:szCs w:val="18"/>
        </w:rPr>
      </w:pPr>
      <w:r w:rsidRPr="00467DDD">
        <w:rPr>
          <w:rFonts w:cs="Arial"/>
          <w:sz w:val="18"/>
          <w:szCs w:val="18"/>
        </w:rPr>
        <w:t>Beabsichtigen Sie keine derartigen Übermittlungen, entfällt die Überschrift.]</w:t>
      </w:r>
    </w:p>
    <w:p w:rsidR="00AD7BAE" w:rsidRPr="00467DDD" w:rsidRDefault="00AD7BAE" w:rsidP="0092443A">
      <w:pPr>
        <w:autoSpaceDE w:val="0"/>
        <w:autoSpaceDN w:val="0"/>
        <w:adjustRightInd w:val="0"/>
        <w:spacing w:after="0"/>
        <w:jc w:val="both"/>
        <w:rPr>
          <w:rFonts w:cs="Arial"/>
          <w:sz w:val="18"/>
          <w:szCs w:val="18"/>
        </w:rPr>
      </w:pPr>
    </w:p>
    <w:p w:rsidR="005533B4" w:rsidRPr="00467DDD" w:rsidRDefault="005533B4" w:rsidP="0092443A">
      <w:pPr>
        <w:autoSpaceDE w:val="0"/>
        <w:autoSpaceDN w:val="0"/>
        <w:adjustRightInd w:val="0"/>
        <w:spacing w:after="0"/>
        <w:jc w:val="both"/>
        <w:rPr>
          <w:rFonts w:cs="Arial"/>
          <w:sz w:val="18"/>
          <w:szCs w:val="18"/>
        </w:rPr>
      </w:pPr>
    </w:p>
    <w:p w:rsidR="004A00E9" w:rsidRPr="00467DDD" w:rsidRDefault="004A00E9" w:rsidP="0092443A">
      <w:pPr>
        <w:autoSpaceDE w:val="0"/>
        <w:autoSpaceDN w:val="0"/>
        <w:adjustRightInd w:val="0"/>
        <w:spacing w:after="0"/>
        <w:jc w:val="both"/>
        <w:rPr>
          <w:rFonts w:cs="Arial"/>
          <w:b/>
          <w:sz w:val="18"/>
          <w:szCs w:val="18"/>
        </w:rPr>
      </w:pPr>
      <w:r w:rsidRPr="00467DDD">
        <w:rPr>
          <w:rFonts w:cs="Arial"/>
          <w:b/>
          <w:sz w:val="18"/>
          <w:szCs w:val="18"/>
        </w:rPr>
        <w:t>Dauer bzw. Kriterien für die Festlegung der Dauer der Datenspeicherung:</w:t>
      </w:r>
    </w:p>
    <w:p w:rsidR="00AD7BAE" w:rsidRPr="00467DDD" w:rsidRDefault="00AD7BAE" w:rsidP="0092443A">
      <w:pPr>
        <w:autoSpaceDE w:val="0"/>
        <w:autoSpaceDN w:val="0"/>
        <w:adjustRightInd w:val="0"/>
        <w:spacing w:after="0"/>
        <w:jc w:val="both"/>
        <w:rPr>
          <w:rFonts w:cs="Arial"/>
          <w:sz w:val="18"/>
          <w:szCs w:val="18"/>
        </w:rPr>
      </w:pPr>
    </w:p>
    <w:p w:rsidR="004A00E9" w:rsidRPr="00467DDD" w:rsidRDefault="004A00E9" w:rsidP="0092443A">
      <w:pPr>
        <w:autoSpaceDE w:val="0"/>
        <w:autoSpaceDN w:val="0"/>
        <w:adjustRightInd w:val="0"/>
        <w:spacing w:after="0"/>
        <w:jc w:val="both"/>
        <w:rPr>
          <w:rFonts w:cs="Arial"/>
          <w:sz w:val="18"/>
          <w:szCs w:val="18"/>
        </w:rPr>
      </w:pPr>
      <w:r w:rsidRPr="00467DDD">
        <w:rPr>
          <w:rFonts w:cs="Arial"/>
          <w:sz w:val="18"/>
          <w:szCs w:val="18"/>
        </w:rPr>
        <w:t>Personenbezogene Daten von Patienten sind grundsätzlich gemäß § 630f Absatz 3 BGB sow</w:t>
      </w:r>
      <w:r w:rsidR="005533B4" w:rsidRPr="00467DDD">
        <w:rPr>
          <w:rFonts w:cs="Arial"/>
          <w:sz w:val="18"/>
          <w:szCs w:val="18"/>
        </w:rPr>
        <w:t xml:space="preserve">ie den Vorschriften der jeweils </w:t>
      </w:r>
      <w:r w:rsidRPr="00467DDD">
        <w:rPr>
          <w:rFonts w:cs="Arial"/>
          <w:sz w:val="18"/>
          <w:szCs w:val="18"/>
        </w:rPr>
        <w:t>einschlägigen Berufsordnung für die Dauer von zehn Jahren nach Abschluss der Behandlung aufzubewahren.</w:t>
      </w:r>
    </w:p>
    <w:p w:rsidR="009A3039" w:rsidRPr="00467DDD" w:rsidRDefault="009A3039" w:rsidP="0092443A">
      <w:pPr>
        <w:autoSpaceDE w:val="0"/>
        <w:autoSpaceDN w:val="0"/>
        <w:adjustRightInd w:val="0"/>
        <w:spacing w:after="0"/>
        <w:jc w:val="both"/>
        <w:rPr>
          <w:rFonts w:cs="Arial"/>
          <w:sz w:val="18"/>
          <w:szCs w:val="18"/>
        </w:rPr>
      </w:pPr>
    </w:p>
    <w:p w:rsidR="004A00E9" w:rsidRPr="00467DDD" w:rsidRDefault="004A00E9" w:rsidP="0092443A">
      <w:pPr>
        <w:autoSpaceDE w:val="0"/>
        <w:autoSpaceDN w:val="0"/>
        <w:adjustRightInd w:val="0"/>
        <w:spacing w:after="0"/>
        <w:jc w:val="both"/>
        <w:rPr>
          <w:rFonts w:cs="Arial"/>
          <w:sz w:val="18"/>
          <w:szCs w:val="18"/>
        </w:rPr>
      </w:pPr>
      <w:r w:rsidRPr="00467DDD">
        <w:rPr>
          <w:rFonts w:cs="Arial"/>
          <w:sz w:val="18"/>
          <w:szCs w:val="18"/>
        </w:rPr>
        <w:t xml:space="preserve">[Erläuterung: Soweit in Ihrer Praxis weitere Aufbewahrungsfristen zu berücksichtigen sind, </w:t>
      </w:r>
      <w:r w:rsidR="005533B4" w:rsidRPr="00467DDD">
        <w:rPr>
          <w:rFonts w:cs="Arial"/>
          <w:sz w:val="18"/>
          <w:szCs w:val="18"/>
        </w:rPr>
        <w:t xml:space="preserve">diese hier aufführen (Beispiel: </w:t>
      </w:r>
      <w:r w:rsidRPr="00467DDD">
        <w:rPr>
          <w:rFonts w:cs="Arial"/>
          <w:sz w:val="18"/>
          <w:szCs w:val="18"/>
        </w:rPr>
        <w:t>Aufzeichnungen über Röntgenbehandlungen gemäß § 28 Absatz 3 Satz 1 Röntgenverordnung sind 30 Jahre lang nach der</w:t>
      </w:r>
    </w:p>
    <w:p w:rsidR="004A00E9" w:rsidRPr="00467DDD" w:rsidRDefault="004A00E9" w:rsidP="0092443A">
      <w:pPr>
        <w:autoSpaceDE w:val="0"/>
        <w:autoSpaceDN w:val="0"/>
        <w:adjustRightInd w:val="0"/>
        <w:spacing w:after="0"/>
        <w:jc w:val="both"/>
        <w:rPr>
          <w:rFonts w:cs="Arial"/>
          <w:sz w:val="18"/>
          <w:szCs w:val="18"/>
        </w:rPr>
      </w:pPr>
      <w:r w:rsidRPr="00467DDD">
        <w:rPr>
          <w:rFonts w:cs="Arial"/>
          <w:sz w:val="18"/>
          <w:szCs w:val="18"/>
        </w:rPr>
        <w:t>letzten Behandlung aufzubewahren.)]</w:t>
      </w:r>
    </w:p>
    <w:p w:rsidR="009A3039" w:rsidRPr="00467DDD" w:rsidRDefault="009A3039" w:rsidP="0092443A">
      <w:pPr>
        <w:autoSpaceDE w:val="0"/>
        <w:autoSpaceDN w:val="0"/>
        <w:adjustRightInd w:val="0"/>
        <w:spacing w:after="0"/>
        <w:jc w:val="both"/>
        <w:rPr>
          <w:rFonts w:cs="Arial"/>
          <w:sz w:val="18"/>
          <w:szCs w:val="18"/>
        </w:rPr>
      </w:pPr>
    </w:p>
    <w:p w:rsidR="004A00E9" w:rsidRPr="00467DDD" w:rsidRDefault="004A00E9" w:rsidP="0092443A">
      <w:pPr>
        <w:autoSpaceDE w:val="0"/>
        <w:autoSpaceDN w:val="0"/>
        <w:adjustRightInd w:val="0"/>
        <w:spacing w:after="0"/>
        <w:jc w:val="both"/>
        <w:rPr>
          <w:rFonts w:cs="Arial"/>
          <w:sz w:val="18"/>
          <w:szCs w:val="18"/>
        </w:rPr>
      </w:pPr>
      <w:r w:rsidRPr="00467DDD">
        <w:rPr>
          <w:rFonts w:cs="Arial"/>
          <w:sz w:val="18"/>
          <w:szCs w:val="18"/>
        </w:rPr>
        <w:t xml:space="preserve">In besonderen Fällen </w:t>
      </w:r>
      <w:r w:rsidR="00C3385D" w:rsidRPr="00467DDD">
        <w:rPr>
          <w:rFonts w:cs="Arial"/>
          <w:sz w:val="18"/>
          <w:szCs w:val="18"/>
        </w:rPr>
        <w:t>erfolgen</w:t>
      </w:r>
      <w:r w:rsidR="00D30F71" w:rsidRPr="00467DDD">
        <w:rPr>
          <w:rFonts w:cs="Arial"/>
          <w:sz w:val="18"/>
          <w:szCs w:val="18"/>
        </w:rPr>
        <w:t xml:space="preserve"> eine längere Aufbewahrung</w:t>
      </w:r>
      <w:r w:rsidRPr="00467DDD">
        <w:rPr>
          <w:rFonts w:cs="Arial"/>
          <w:sz w:val="18"/>
          <w:szCs w:val="18"/>
        </w:rPr>
        <w:t xml:space="preserve"> als gesetzlich ang</w:t>
      </w:r>
      <w:r w:rsidR="005533B4" w:rsidRPr="00467DDD">
        <w:rPr>
          <w:rFonts w:cs="Arial"/>
          <w:sz w:val="18"/>
          <w:szCs w:val="18"/>
        </w:rPr>
        <w:t xml:space="preserve">eordnet, beispielsweise bei der </w:t>
      </w:r>
      <w:r w:rsidRPr="00467DDD">
        <w:rPr>
          <w:rFonts w:cs="Arial"/>
          <w:sz w:val="18"/>
          <w:szCs w:val="18"/>
        </w:rPr>
        <w:t>Durchsetzung von Schadensersatz-, Versicherungs- und Rentenansprüchen des Patienten, soweit wir hiervon Kenntnis</w:t>
      </w:r>
      <w:r w:rsidR="00C3385D" w:rsidRPr="00467DDD">
        <w:rPr>
          <w:rFonts w:cs="Arial"/>
          <w:sz w:val="18"/>
          <w:szCs w:val="18"/>
        </w:rPr>
        <w:t xml:space="preserve"> </w:t>
      </w:r>
      <w:r w:rsidRPr="00467DDD">
        <w:rPr>
          <w:rFonts w:cs="Arial"/>
          <w:sz w:val="18"/>
          <w:szCs w:val="18"/>
        </w:rPr>
        <w:t>haben. Ebenso kann auch der gesundheitliche Zustand des Patienten eine über die Fri</w:t>
      </w:r>
      <w:r w:rsidR="005533B4" w:rsidRPr="00467DDD">
        <w:rPr>
          <w:rFonts w:cs="Arial"/>
          <w:sz w:val="18"/>
          <w:szCs w:val="18"/>
        </w:rPr>
        <w:t xml:space="preserve">sten hinausgehende Aufbewahrung </w:t>
      </w:r>
      <w:r w:rsidRPr="00467DDD">
        <w:rPr>
          <w:rFonts w:cs="Arial"/>
          <w:sz w:val="18"/>
          <w:szCs w:val="18"/>
        </w:rPr>
        <w:t>erforderlich machen. Da auch zivilrechtliche Schadensersatzansprüche des Patienten gegen seinen Behandler gemäß § 199</w:t>
      </w:r>
      <w:r w:rsidR="00C3385D" w:rsidRPr="00467DDD">
        <w:rPr>
          <w:rFonts w:cs="Arial"/>
          <w:sz w:val="18"/>
          <w:szCs w:val="18"/>
        </w:rPr>
        <w:t xml:space="preserve"> </w:t>
      </w:r>
      <w:r w:rsidRPr="00467DDD">
        <w:rPr>
          <w:rFonts w:cs="Arial"/>
          <w:sz w:val="18"/>
          <w:szCs w:val="18"/>
        </w:rPr>
        <w:t>Absatz 2 BGB erst nach 30 Jahren verjähren, behalten wir uns vor, die Patientena</w:t>
      </w:r>
      <w:r w:rsidR="005533B4" w:rsidRPr="00467DDD">
        <w:rPr>
          <w:rFonts w:cs="Arial"/>
          <w:sz w:val="18"/>
          <w:szCs w:val="18"/>
        </w:rPr>
        <w:t>kte</w:t>
      </w:r>
      <w:r w:rsidR="009A3039" w:rsidRPr="00467DDD">
        <w:rPr>
          <w:rFonts w:cs="Arial"/>
          <w:sz w:val="18"/>
          <w:szCs w:val="18"/>
        </w:rPr>
        <w:t>, soweit erforderlich,</w:t>
      </w:r>
      <w:r w:rsidR="005533B4" w:rsidRPr="00467DDD">
        <w:rPr>
          <w:rFonts w:cs="Arial"/>
          <w:sz w:val="18"/>
          <w:szCs w:val="18"/>
        </w:rPr>
        <w:t xml:space="preserve"> für die Dauer von 30 Jahren </w:t>
      </w:r>
      <w:r w:rsidRPr="00467DDD">
        <w:rPr>
          <w:rFonts w:cs="Arial"/>
          <w:sz w:val="18"/>
          <w:szCs w:val="18"/>
        </w:rPr>
        <w:t>aufzubewahren.</w:t>
      </w:r>
    </w:p>
    <w:p w:rsidR="0092443A" w:rsidRDefault="0092443A" w:rsidP="0092443A">
      <w:pPr>
        <w:autoSpaceDE w:val="0"/>
        <w:autoSpaceDN w:val="0"/>
        <w:adjustRightInd w:val="0"/>
        <w:spacing w:after="0"/>
        <w:jc w:val="both"/>
        <w:rPr>
          <w:rFonts w:cs="Arial"/>
          <w:b/>
          <w:sz w:val="18"/>
          <w:szCs w:val="18"/>
        </w:rPr>
      </w:pPr>
    </w:p>
    <w:p w:rsidR="0092443A" w:rsidRDefault="0092443A" w:rsidP="0092443A">
      <w:pPr>
        <w:autoSpaceDE w:val="0"/>
        <w:autoSpaceDN w:val="0"/>
        <w:adjustRightInd w:val="0"/>
        <w:spacing w:after="0"/>
        <w:jc w:val="both"/>
        <w:rPr>
          <w:rFonts w:cs="Arial"/>
          <w:b/>
          <w:sz w:val="18"/>
          <w:szCs w:val="18"/>
        </w:rPr>
      </w:pPr>
    </w:p>
    <w:p w:rsidR="004A00E9" w:rsidRPr="00467DDD" w:rsidRDefault="004A00E9" w:rsidP="0092443A">
      <w:pPr>
        <w:autoSpaceDE w:val="0"/>
        <w:autoSpaceDN w:val="0"/>
        <w:adjustRightInd w:val="0"/>
        <w:spacing w:after="0"/>
        <w:jc w:val="both"/>
        <w:rPr>
          <w:rFonts w:cs="Arial"/>
          <w:b/>
          <w:sz w:val="18"/>
          <w:szCs w:val="18"/>
        </w:rPr>
      </w:pPr>
      <w:r w:rsidRPr="00467DDD">
        <w:rPr>
          <w:rFonts w:cs="Arial"/>
          <w:b/>
          <w:sz w:val="18"/>
          <w:szCs w:val="18"/>
        </w:rPr>
        <w:t>Rechte der Betroffenen:</w:t>
      </w:r>
    </w:p>
    <w:p w:rsidR="00AD7BAE" w:rsidRPr="00467DDD" w:rsidRDefault="00AD7BAE" w:rsidP="0092443A">
      <w:pPr>
        <w:autoSpaceDE w:val="0"/>
        <w:autoSpaceDN w:val="0"/>
        <w:adjustRightInd w:val="0"/>
        <w:spacing w:after="0"/>
        <w:jc w:val="both"/>
        <w:rPr>
          <w:rFonts w:cs="Arial"/>
          <w:sz w:val="18"/>
          <w:szCs w:val="18"/>
        </w:rPr>
      </w:pPr>
    </w:p>
    <w:p w:rsidR="004A00E9" w:rsidRPr="00467DDD" w:rsidRDefault="00C3385D" w:rsidP="0092443A">
      <w:pPr>
        <w:contextualSpacing/>
        <w:jc w:val="both"/>
        <w:rPr>
          <w:rFonts w:cs="Arial"/>
          <w:sz w:val="18"/>
          <w:szCs w:val="18"/>
        </w:rPr>
      </w:pPr>
      <w:r w:rsidRPr="00467DDD">
        <w:rPr>
          <w:rFonts w:cs="Arial"/>
          <w:sz w:val="18"/>
          <w:szCs w:val="18"/>
        </w:rPr>
        <w:t xml:space="preserve">Im Rahmen der Vorschriften der Datenschutz-Grundverordnung haben Sie verschiedene Rechte im Zusammenhang mit der Verarbeitung Ihrer personenbezogenen Daten. Dazu gehören das Recht auf Auskunft, auf Berichtigung, auf Löschung, auf </w:t>
      </w:r>
      <w:r w:rsidRPr="00467DDD">
        <w:rPr>
          <w:rFonts w:cs="Arial"/>
          <w:sz w:val="18"/>
          <w:szCs w:val="18"/>
        </w:rPr>
        <w:lastRenderedPageBreak/>
        <w:t xml:space="preserve">Einschränkung der Verarbeitung, auf Widerspruch gegen die Verarbeitung sowie das Recht auf Datenübertragbarkeit. Soweit die Datenverarbeitung auf Ihrer Einwilligung beruht, können Sie diese Einwilligung jederzeit mit Wirkung für die Zukunft widerrufen.  </w:t>
      </w:r>
      <w:r w:rsidR="004A00E9" w:rsidRPr="00467DDD">
        <w:rPr>
          <w:rFonts w:cs="Arial"/>
          <w:sz w:val="18"/>
          <w:szCs w:val="18"/>
        </w:rPr>
        <w:t>Sie können hinsichtlich der Datenverarbeitung bei der zuständigen Aufsic</w:t>
      </w:r>
      <w:r w:rsidR="005533B4" w:rsidRPr="00467DDD">
        <w:rPr>
          <w:rFonts w:cs="Arial"/>
          <w:sz w:val="18"/>
          <w:szCs w:val="18"/>
        </w:rPr>
        <w:t xml:space="preserve">htsbehörde Beschwerde einlegen. </w:t>
      </w:r>
      <w:r w:rsidR="004A00E9" w:rsidRPr="00467DDD">
        <w:rPr>
          <w:rFonts w:cs="Arial"/>
          <w:sz w:val="18"/>
          <w:szCs w:val="18"/>
        </w:rPr>
        <w:t>Aufsichtsbehörde ist die Landesbeauftragte für Datenschutz und Informationsfreiheit Nordrhe</w:t>
      </w:r>
      <w:r w:rsidR="005533B4" w:rsidRPr="00467DDD">
        <w:rPr>
          <w:rFonts w:cs="Arial"/>
          <w:sz w:val="18"/>
          <w:szCs w:val="18"/>
        </w:rPr>
        <w:t>in-Westfalen, Kavalleriestr. 2-</w:t>
      </w:r>
      <w:r w:rsidR="004A00E9" w:rsidRPr="00467DDD">
        <w:rPr>
          <w:rFonts w:cs="Arial"/>
          <w:sz w:val="18"/>
          <w:szCs w:val="18"/>
        </w:rPr>
        <w:t>4, 40213 Düsseldorf.</w:t>
      </w:r>
    </w:p>
    <w:p w:rsidR="00AD7BAE" w:rsidRPr="00467DDD" w:rsidRDefault="00AD7BAE" w:rsidP="0092443A">
      <w:pPr>
        <w:autoSpaceDE w:val="0"/>
        <w:autoSpaceDN w:val="0"/>
        <w:adjustRightInd w:val="0"/>
        <w:spacing w:after="0"/>
        <w:jc w:val="both"/>
        <w:rPr>
          <w:rFonts w:cs="Arial"/>
          <w:b/>
          <w:sz w:val="18"/>
          <w:szCs w:val="18"/>
        </w:rPr>
      </w:pPr>
    </w:p>
    <w:p w:rsidR="005533B4" w:rsidRPr="00467DDD" w:rsidRDefault="005533B4" w:rsidP="0092443A">
      <w:pPr>
        <w:autoSpaceDE w:val="0"/>
        <w:autoSpaceDN w:val="0"/>
        <w:adjustRightInd w:val="0"/>
        <w:spacing w:after="0"/>
        <w:jc w:val="both"/>
        <w:rPr>
          <w:rFonts w:cs="Arial"/>
          <w:sz w:val="18"/>
          <w:szCs w:val="18"/>
        </w:rPr>
      </w:pPr>
    </w:p>
    <w:p w:rsidR="004A00E9" w:rsidRPr="00467DDD" w:rsidRDefault="004A00E9" w:rsidP="0092443A">
      <w:pPr>
        <w:autoSpaceDE w:val="0"/>
        <w:autoSpaceDN w:val="0"/>
        <w:adjustRightInd w:val="0"/>
        <w:spacing w:after="0"/>
        <w:jc w:val="both"/>
        <w:rPr>
          <w:rFonts w:cs="Arial"/>
          <w:b/>
          <w:sz w:val="18"/>
          <w:szCs w:val="18"/>
        </w:rPr>
      </w:pPr>
      <w:r w:rsidRPr="00467DDD">
        <w:rPr>
          <w:rFonts w:cs="Arial"/>
          <w:b/>
          <w:sz w:val="18"/>
          <w:szCs w:val="18"/>
        </w:rPr>
        <w:t>Automatisierte Entscheidungsfindung:</w:t>
      </w:r>
    </w:p>
    <w:p w:rsidR="005533B4" w:rsidRPr="00467DDD" w:rsidRDefault="005533B4" w:rsidP="0092443A">
      <w:pPr>
        <w:autoSpaceDE w:val="0"/>
        <w:autoSpaceDN w:val="0"/>
        <w:adjustRightInd w:val="0"/>
        <w:spacing w:after="0"/>
        <w:jc w:val="both"/>
        <w:rPr>
          <w:rFonts w:cs="Arial"/>
          <w:sz w:val="18"/>
          <w:szCs w:val="18"/>
        </w:rPr>
      </w:pPr>
    </w:p>
    <w:p w:rsidR="004A00E9" w:rsidRPr="00467DDD" w:rsidRDefault="004A00E9" w:rsidP="0092443A">
      <w:pPr>
        <w:autoSpaceDE w:val="0"/>
        <w:autoSpaceDN w:val="0"/>
        <w:adjustRightInd w:val="0"/>
        <w:spacing w:after="0"/>
        <w:jc w:val="both"/>
        <w:rPr>
          <w:rFonts w:cs="Arial"/>
          <w:sz w:val="18"/>
          <w:szCs w:val="18"/>
        </w:rPr>
      </w:pPr>
      <w:r w:rsidRPr="00467DDD">
        <w:rPr>
          <w:rFonts w:cs="Arial"/>
          <w:sz w:val="18"/>
          <w:szCs w:val="18"/>
        </w:rPr>
        <w:t>[Erläuterung: Wird in Ihrer Praxis eine automatisierte Entscheidungsfindung einschließl</w:t>
      </w:r>
      <w:r w:rsidR="005533B4" w:rsidRPr="00467DDD">
        <w:rPr>
          <w:rFonts w:cs="Arial"/>
          <w:sz w:val="18"/>
          <w:szCs w:val="18"/>
        </w:rPr>
        <w:t xml:space="preserve">ich Profiling gemäß Artikel 22 </w:t>
      </w:r>
      <w:r w:rsidRPr="00467DDD">
        <w:rPr>
          <w:rFonts w:cs="Arial"/>
          <w:sz w:val="18"/>
          <w:szCs w:val="18"/>
        </w:rPr>
        <w:t>Absätze 1 und 4 DSGVO durchgeführt, so ist dies anzugeben. Es sind aussagekräftige Informationen über die involvierte</w:t>
      </w:r>
      <w:r w:rsidR="00C3385D" w:rsidRPr="00467DDD">
        <w:rPr>
          <w:rFonts w:cs="Arial"/>
          <w:sz w:val="18"/>
          <w:szCs w:val="18"/>
        </w:rPr>
        <w:t xml:space="preserve"> </w:t>
      </w:r>
      <w:r w:rsidRPr="00467DDD">
        <w:rPr>
          <w:rFonts w:cs="Arial"/>
          <w:sz w:val="18"/>
          <w:szCs w:val="18"/>
        </w:rPr>
        <w:t>Logik sowie die Tragweite und die angestrebten Auswirkungen einer derartigen Verarbe</w:t>
      </w:r>
      <w:r w:rsidR="005533B4" w:rsidRPr="00467DDD">
        <w:rPr>
          <w:rFonts w:cs="Arial"/>
          <w:sz w:val="18"/>
          <w:szCs w:val="18"/>
        </w:rPr>
        <w:t xml:space="preserve">itung für die betroffene Person aufzuführen. </w:t>
      </w:r>
      <w:r w:rsidRPr="00467DDD">
        <w:rPr>
          <w:rFonts w:cs="Arial"/>
          <w:sz w:val="18"/>
          <w:szCs w:val="18"/>
        </w:rPr>
        <w:t>Führen Sie derartige Entscheidungsfindungen nicht durch, entfällt die Überschrift.]</w:t>
      </w:r>
    </w:p>
    <w:p w:rsidR="004A00E9" w:rsidRPr="00467DDD" w:rsidRDefault="004A00E9" w:rsidP="0092443A">
      <w:pPr>
        <w:autoSpaceDE w:val="0"/>
        <w:autoSpaceDN w:val="0"/>
        <w:adjustRightInd w:val="0"/>
        <w:spacing w:after="0"/>
        <w:rPr>
          <w:rFonts w:cs="Arial"/>
          <w:sz w:val="18"/>
          <w:szCs w:val="18"/>
        </w:rPr>
      </w:pPr>
    </w:p>
    <w:sectPr w:rsidR="004A00E9" w:rsidRPr="00467DDD" w:rsidSect="00D54631">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6621" w:rsidRDefault="00E86621" w:rsidP="00E86621">
      <w:pPr>
        <w:spacing w:after="0" w:line="240" w:lineRule="auto"/>
      </w:pPr>
      <w:r>
        <w:separator/>
      </w:r>
    </w:p>
  </w:endnote>
  <w:endnote w:type="continuationSeparator" w:id="0">
    <w:p w:rsidR="00E86621" w:rsidRDefault="00E86621" w:rsidP="00E866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7DAD" w:rsidRDefault="004D7DAD">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6621" w:rsidRDefault="00E86621">
    <w:pPr>
      <w:ind w:right="260"/>
      <w:rPr>
        <w:color w:val="0F243E" w:themeColor="text2" w:themeShade="80"/>
        <w:sz w:val="26"/>
        <w:szCs w:val="26"/>
      </w:rPr>
    </w:pPr>
    <w:r>
      <w:rPr>
        <w:noProof/>
        <w:color w:val="1F497D" w:themeColor="text2"/>
        <w:sz w:val="26"/>
        <w:szCs w:val="26"/>
        <w:lang w:eastAsia="de-DE"/>
      </w:rPr>
      <mc:AlternateContent>
        <mc:Choice Requires="wps">
          <w:drawing>
            <wp:anchor distT="0" distB="0" distL="114300" distR="114300" simplePos="0" relativeHeight="251659264" behindDoc="0" locked="0" layoutInCell="1" allowOverlap="1" wp14:anchorId="70340A08" wp14:editId="1771BAD0">
              <wp:simplePos x="0" y="0"/>
              <mc:AlternateContent>
                <mc:Choice Requires="wp14">
                  <wp:positionH relativeFrom="page">
                    <wp14:pctPosHOffset>91000</wp14:pctPosHOffset>
                  </wp:positionH>
                </mc:Choice>
                <mc:Fallback>
                  <wp:positionH relativeFrom="page">
                    <wp:posOffset>6879590</wp:posOffset>
                  </wp:positionH>
                </mc:Fallback>
              </mc:AlternateContent>
              <mc:AlternateContent>
                <mc:Choice Requires="wp14">
                  <wp:positionV relativeFrom="page">
                    <wp14:pctPosVOffset>93000</wp14:pctPosVOffset>
                  </wp:positionV>
                </mc:Choice>
                <mc:Fallback>
                  <wp:positionV relativeFrom="page">
                    <wp:posOffset>9943465</wp:posOffset>
                  </wp:positionV>
                </mc:Fallback>
              </mc:AlternateContent>
              <wp:extent cx="388620" cy="313055"/>
              <wp:effectExtent l="0" t="0" r="0" b="0"/>
              <wp:wrapNone/>
              <wp:docPr id="49" name="Textfeld 49"/>
              <wp:cNvGraphicFramePr/>
              <a:graphic xmlns:a="http://schemas.openxmlformats.org/drawingml/2006/main">
                <a:graphicData uri="http://schemas.microsoft.com/office/word/2010/wordprocessingShape">
                  <wps:wsp>
                    <wps:cNvSpPr txBox="1"/>
                    <wps:spPr>
                      <a:xfrm>
                        <a:off x="0" y="0"/>
                        <a:ext cx="388620" cy="313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86621" w:rsidRDefault="00E86621">
                          <w:pPr>
                            <w:spacing w:after="0"/>
                            <w:jc w:val="center"/>
                            <w:rPr>
                              <w:color w:val="0F243E" w:themeColor="text2" w:themeShade="80"/>
                              <w:sz w:val="26"/>
                              <w:szCs w:val="26"/>
                            </w:rPr>
                          </w:pPr>
                          <w:r>
                            <w:rPr>
                              <w:color w:val="0F243E" w:themeColor="text2" w:themeShade="80"/>
                              <w:sz w:val="26"/>
                              <w:szCs w:val="26"/>
                            </w:rPr>
                            <w:fldChar w:fldCharType="begin"/>
                          </w:r>
                          <w:r>
                            <w:rPr>
                              <w:color w:val="0F243E" w:themeColor="text2" w:themeShade="80"/>
                              <w:sz w:val="26"/>
                              <w:szCs w:val="26"/>
                            </w:rPr>
                            <w:instrText>PAGE  \* Arabic  \* MERGEFORMAT</w:instrText>
                          </w:r>
                          <w:r>
                            <w:rPr>
                              <w:color w:val="0F243E" w:themeColor="text2" w:themeShade="80"/>
                              <w:sz w:val="26"/>
                              <w:szCs w:val="26"/>
                            </w:rPr>
                            <w:fldChar w:fldCharType="separate"/>
                          </w:r>
                          <w:r w:rsidR="004D7DAD">
                            <w:rPr>
                              <w:noProof/>
                              <w:color w:val="0F243E" w:themeColor="text2" w:themeShade="80"/>
                              <w:sz w:val="26"/>
                              <w:szCs w:val="26"/>
                            </w:rPr>
                            <w:t>3</w:t>
                          </w:r>
                          <w:r>
                            <w:rPr>
                              <w:color w:val="0F243E" w:themeColor="text2" w:themeShade="80"/>
                              <w:sz w:val="26"/>
                              <w:szCs w:val="26"/>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id="_x0000_t202" coordsize="21600,21600" o:spt="202" path="m,l,21600r21600,l21600,xe">
              <v:stroke joinstyle="miter"/>
              <v:path gradientshapeok="t" o:connecttype="rect"/>
            </v:shapetype>
            <v:shape id="Textfeld 49" o:spid="_x0000_s1027" type="#_x0000_t202" style="position:absolute;margin-left:0;margin-top:0;width:30.6pt;height:24.6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" fillcolor="white [3201]" stroked="f" strokeweight=".5pt">
              <v:textbox style="mso-fit-shape-to-text:t" inset="0,,0">
                <w:txbxContent>
                  <w:p w:rsidR="00E86621" w:rsidRDefault="00E86621">
                    <w:pPr>
                      <w:spacing w:after="0"/>
                      <w:jc w:val="center"/>
                      <w:rPr>
                        <w:color w:val="0F243E" w:themeColor="text2" w:themeShade="80"/>
                        <w:sz w:val="26"/>
                        <w:szCs w:val="26"/>
                      </w:rPr>
                    </w:pPr>
                    <w:r>
                      <w:rPr>
                        <w:color w:val="0F243E" w:themeColor="text2" w:themeShade="80"/>
                        <w:sz w:val="26"/>
                        <w:szCs w:val="26"/>
                      </w:rPr>
                      <w:fldChar w:fldCharType="begin"/>
                    </w:r>
                    <w:r>
                      <w:rPr>
                        <w:color w:val="0F243E" w:themeColor="text2" w:themeShade="80"/>
                        <w:sz w:val="26"/>
                        <w:szCs w:val="26"/>
                      </w:rPr>
                      <w:instrText>PAGE  \* Arabic  \* MERGEFORMAT</w:instrText>
                    </w:r>
                    <w:r>
                      <w:rPr>
                        <w:color w:val="0F243E" w:themeColor="text2" w:themeShade="80"/>
                        <w:sz w:val="26"/>
                        <w:szCs w:val="26"/>
                      </w:rPr>
                      <w:fldChar w:fldCharType="separate"/>
                    </w:r>
                    <w:r w:rsidR="004D7DAD">
                      <w:rPr>
                        <w:noProof/>
                        <w:color w:val="0F243E" w:themeColor="text2" w:themeShade="80"/>
                        <w:sz w:val="26"/>
                        <w:szCs w:val="26"/>
                      </w:rPr>
                      <w:t>3</w:t>
                    </w:r>
                    <w:r>
                      <w:rPr>
                        <w:color w:val="0F243E" w:themeColor="text2" w:themeShade="80"/>
                        <w:sz w:val="26"/>
                        <w:szCs w:val="26"/>
                      </w:rPr>
                      <w:fldChar w:fldCharType="end"/>
                    </w:r>
                  </w:p>
                </w:txbxContent>
              </v:textbox>
              <w10:wrap anchorx="page" anchory="page"/>
            </v:shape>
          </w:pict>
        </mc:Fallback>
      </mc:AlternateContent>
    </w:r>
  </w:p>
  <w:p w:rsidR="00E86621" w:rsidRDefault="00E86621">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4631" w:rsidRDefault="00D54631" w:rsidP="00D54631">
    <w:pPr>
      <w:pStyle w:val="Fuzeile"/>
      <w:jc w:val="center"/>
      <w:rPr>
        <w:sz w:val="15"/>
        <w:szCs w:val="15"/>
      </w:rPr>
    </w:pPr>
    <w:r>
      <w:rPr>
        <w:sz w:val="15"/>
        <w:szCs w:val="15"/>
      </w:rPr>
      <w:t xml:space="preserve">Dieses Informationsblatt wurde erarbeitet von der Arbeitsgemeinschaft der nordrhein-westfälischen Heilberufskammern (Ärztekammer Nordrhein, Ärztekammer Westfalen-Lippe, Apothekerkammer Nordrhein, Apothekerkammer Westfalen-Lippe, Kammer für Psychologische Psychotherapeuten und Kinder- und Jugendlichenpsychotherapeuten Nordrhein-Westfalen, Tierärztekammer Nordrhein, Tierärztekammer Westfalen-Lippe, Zahnärztekammer Nordrhein sowie Zahnärztekammer Westfalen-Lippe) sowie den Kassenärztlichen Vereinigungen Nordrhein und Westfalen-Lippe unter Mitwirkung der Landesbeauftragten für Datenschutz und Informationsfreiheit Nordrhein-Westfalen und gibt den Stand der Meinungsbildung vom 23.11.2018 wieder. </w:t>
    </w:r>
  </w:p>
  <w:p w:rsidR="00D54631" w:rsidRDefault="00D54631" w:rsidP="00D54631">
    <w:pPr>
      <w:pStyle w:val="Fuzeile"/>
      <w:jc w:val="center"/>
      <w:rPr>
        <w:sz w:val="15"/>
        <w:szCs w:val="15"/>
      </w:rPr>
    </w:pPr>
  </w:p>
  <w:p w:rsidR="00D54631" w:rsidRDefault="00D54631" w:rsidP="00D54631">
    <w:pPr>
      <w:pStyle w:val="Fuzeile"/>
      <w:jc w:val="center"/>
      <w:rPr>
        <w:sz w:val="15"/>
        <w:szCs w:val="15"/>
      </w:rPr>
    </w:pPr>
    <w:r>
      <w:rPr>
        <w:sz w:val="15"/>
        <w:szCs w:val="15"/>
      </w:rPr>
      <w:t>(*) Als Heilberufler gelten die Mitglieder der vorgenannten Kammern.</w:t>
    </w:r>
  </w:p>
  <w:p w:rsidR="00D54631" w:rsidRDefault="00D54631">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6621" w:rsidRDefault="00E86621" w:rsidP="00E86621">
      <w:pPr>
        <w:spacing w:after="0" w:line="240" w:lineRule="auto"/>
      </w:pPr>
      <w:r>
        <w:separator/>
      </w:r>
    </w:p>
  </w:footnote>
  <w:footnote w:type="continuationSeparator" w:id="0">
    <w:p w:rsidR="00E86621" w:rsidRDefault="00E86621" w:rsidP="00E866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7DAD" w:rsidRDefault="004D7DAD">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7DDD" w:rsidRPr="00467DDD" w:rsidRDefault="00467DDD" w:rsidP="00467DDD">
    <w:pPr>
      <w:autoSpaceDE w:val="0"/>
      <w:autoSpaceDN w:val="0"/>
      <w:adjustRightInd w:val="0"/>
      <w:spacing w:after="0" w:line="240" w:lineRule="auto"/>
      <w:jc w:val="center"/>
      <w:rPr>
        <w:rFonts w:cs="Arial"/>
        <w:b/>
        <w:i/>
        <w:sz w:val="18"/>
        <w:szCs w:val="18"/>
      </w:rPr>
    </w:pPr>
    <w:r w:rsidRPr="00467DDD">
      <w:rPr>
        <w:rFonts w:cs="Arial"/>
        <w:b/>
        <w:i/>
        <w:sz w:val="18"/>
        <w:szCs w:val="18"/>
      </w:rPr>
      <w:t>Informationsblätter zum neuen Datenschutzrecht in der ambulanten Versorgung</w:t>
    </w:r>
  </w:p>
  <w:p w:rsidR="00467DDD" w:rsidRDefault="00467DDD">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4631" w:rsidRPr="00467DDD" w:rsidRDefault="00D54631" w:rsidP="00D54631">
    <w:pPr>
      <w:autoSpaceDE w:val="0"/>
      <w:autoSpaceDN w:val="0"/>
      <w:adjustRightInd w:val="0"/>
      <w:spacing w:after="0" w:line="240" w:lineRule="auto"/>
      <w:jc w:val="center"/>
      <w:rPr>
        <w:rFonts w:cs="Arial"/>
        <w:b/>
        <w:i/>
        <w:sz w:val="18"/>
        <w:szCs w:val="18"/>
      </w:rPr>
    </w:pPr>
    <w:r w:rsidRPr="00467DDD">
      <w:rPr>
        <w:rFonts w:cs="Arial"/>
        <w:b/>
        <w:i/>
        <w:sz w:val="18"/>
        <w:szCs w:val="18"/>
      </w:rPr>
      <w:t>Informationsblätter zum neuen Datenschutzrecht in der ambulanten Versorgung</w:t>
    </w:r>
  </w:p>
  <w:p w:rsidR="00D54631" w:rsidRDefault="00D54631" w:rsidP="00D54631">
    <w:pPr>
      <w:pStyle w:val="Kopfzeile"/>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F54F5A64-1F5A-4634-8173-2AA7295B5CE6}"/>
    <w:docVar w:name="dgnword-eventsink" w:val="85737808"/>
  </w:docVars>
  <w:rsids>
    <w:rsidRoot w:val="00B05D81"/>
    <w:rsid w:val="001A1B37"/>
    <w:rsid w:val="00203BE5"/>
    <w:rsid w:val="002D0223"/>
    <w:rsid w:val="003F1083"/>
    <w:rsid w:val="00467DDD"/>
    <w:rsid w:val="004A00E9"/>
    <w:rsid w:val="004D7DAD"/>
    <w:rsid w:val="005013F3"/>
    <w:rsid w:val="005533B4"/>
    <w:rsid w:val="00581B28"/>
    <w:rsid w:val="00655C19"/>
    <w:rsid w:val="00721835"/>
    <w:rsid w:val="00782F3F"/>
    <w:rsid w:val="007944E2"/>
    <w:rsid w:val="0092443A"/>
    <w:rsid w:val="00930292"/>
    <w:rsid w:val="009302E9"/>
    <w:rsid w:val="009A3039"/>
    <w:rsid w:val="00A67A58"/>
    <w:rsid w:val="00AD7BAE"/>
    <w:rsid w:val="00B05D81"/>
    <w:rsid w:val="00C3385D"/>
    <w:rsid w:val="00C94477"/>
    <w:rsid w:val="00D30F71"/>
    <w:rsid w:val="00D54631"/>
    <w:rsid w:val="00E8662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9A3039"/>
    <w:pPr>
      <w:ind w:left="720"/>
      <w:contextualSpacing/>
    </w:pPr>
  </w:style>
  <w:style w:type="paragraph" w:styleId="Sprechblasentext">
    <w:name w:val="Balloon Text"/>
    <w:basedOn w:val="Standard"/>
    <w:link w:val="SprechblasentextZchn"/>
    <w:uiPriority w:val="99"/>
    <w:semiHidden/>
    <w:unhideWhenUsed/>
    <w:rsid w:val="009A303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A3039"/>
    <w:rPr>
      <w:rFonts w:ascii="Tahoma" w:hAnsi="Tahoma" w:cs="Tahoma"/>
      <w:sz w:val="16"/>
      <w:szCs w:val="16"/>
    </w:rPr>
  </w:style>
  <w:style w:type="paragraph" w:styleId="Kopfzeile">
    <w:name w:val="header"/>
    <w:basedOn w:val="Standard"/>
    <w:link w:val="KopfzeileZchn"/>
    <w:uiPriority w:val="99"/>
    <w:unhideWhenUsed/>
    <w:rsid w:val="00E8662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86621"/>
  </w:style>
  <w:style w:type="paragraph" w:styleId="Fuzeile">
    <w:name w:val="footer"/>
    <w:basedOn w:val="Standard"/>
    <w:link w:val="FuzeileZchn"/>
    <w:uiPriority w:val="99"/>
    <w:unhideWhenUsed/>
    <w:rsid w:val="00E8662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8662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9A3039"/>
    <w:pPr>
      <w:ind w:left="720"/>
      <w:contextualSpacing/>
    </w:pPr>
  </w:style>
  <w:style w:type="paragraph" w:styleId="Sprechblasentext">
    <w:name w:val="Balloon Text"/>
    <w:basedOn w:val="Standard"/>
    <w:link w:val="SprechblasentextZchn"/>
    <w:uiPriority w:val="99"/>
    <w:semiHidden/>
    <w:unhideWhenUsed/>
    <w:rsid w:val="009A303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A3039"/>
    <w:rPr>
      <w:rFonts w:ascii="Tahoma" w:hAnsi="Tahoma" w:cs="Tahoma"/>
      <w:sz w:val="16"/>
      <w:szCs w:val="16"/>
    </w:rPr>
  </w:style>
  <w:style w:type="paragraph" w:styleId="Kopfzeile">
    <w:name w:val="header"/>
    <w:basedOn w:val="Standard"/>
    <w:link w:val="KopfzeileZchn"/>
    <w:uiPriority w:val="99"/>
    <w:unhideWhenUsed/>
    <w:rsid w:val="00E8662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86621"/>
  </w:style>
  <w:style w:type="paragraph" w:styleId="Fuzeile">
    <w:name w:val="footer"/>
    <w:basedOn w:val="Standard"/>
    <w:link w:val="FuzeileZchn"/>
    <w:uiPriority w:val="99"/>
    <w:unhideWhenUsed/>
    <w:rsid w:val="00E8662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866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5303252">
      <w:bodyDiv w:val="1"/>
      <w:marLeft w:val="0"/>
      <w:marRight w:val="0"/>
      <w:marTop w:val="0"/>
      <w:marBottom w:val="0"/>
      <w:divBdr>
        <w:top w:val="none" w:sz="0" w:space="0" w:color="auto"/>
        <w:left w:val="none" w:sz="0" w:space="0" w:color="auto"/>
        <w:bottom w:val="none" w:sz="0" w:space="0" w:color="auto"/>
        <w:right w:val="none" w:sz="0" w:space="0" w:color="auto"/>
      </w:divBdr>
    </w:div>
    <w:div w:id="1680696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A6DF61-E714-466D-8754-EDBF540E6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58C9A63B.dotm</Template>
  <TotalTime>0</TotalTime>
  <Pages>3</Pages>
  <Words>1066</Words>
  <Characters>6720</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IT.NRW</Company>
  <LinksUpToDate>false</LinksUpToDate>
  <CharactersWithSpaces>7771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Schiemann</dc:creator>
  <cp:lastModifiedBy>Naundorf, Ralf</cp:lastModifiedBy>
  <cp:revision>3</cp:revision>
  <cp:lastPrinted>2018-11-23T09:24:00Z</cp:lastPrinted>
  <dcterms:created xsi:type="dcterms:W3CDTF">2018-12-06T11:52:00Z</dcterms:created>
  <dcterms:modified xsi:type="dcterms:W3CDTF">2018-12-07T10:54:00Z</dcterms:modified>
</cp:coreProperties>
</file>