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3176" w:rsidRDefault="00D51D34"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7ADA7" wp14:editId="1D3DC2F3">
                <wp:simplePos x="0" y="0"/>
                <wp:positionH relativeFrom="column">
                  <wp:posOffset>5948045</wp:posOffset>
                </wp:positionH>
                <wp:positionV relativeFrom="paragraph">
                  <wp:posOffset>-421005</wp:posOffset>
                </wp:positionV>
                <wp:extent cx="457200" cy="26733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34" w:rsidRPr="00D51D34" w:rsidRDefault="00D51D34" w:rsidP="00D51D3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D51D34"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68.35pt;margin-top:-33.15pt;width:36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" stroked="f">
                <v:textbox>
                  <w:txbxContent>
                    <w:p w:rsidR="00D51D34" w:rsidRPr="00D51D34" w:rsidRDefault="00D51D34" w:rsidP="00D51D34">
                      <w:pPr>
                        <w:jc w:val="right"/>
                        <w:rPr>
                          <w:b/>
                        </w:rPr>
                      </w:pPr>
                      <w:r w:rsidRPr="00D51D34">
                        <w:rPr>
                          <w:b/>
                        </w:rPr>
                        <w:t>1</w:t>
                      </w:r>
                      <w:r w:rsidRPr="00D51D34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00BC">
        <w:rPr>
          <w:noProof/>
          <w:lang w:eastAsia="de-DE"/>
        </w:rPr>
        <mc:AlternateContent>
          <mc:Choice Requires="wps">
            <w:drawing>
              <wp:anchor distT="0" distB="0" distL="114300" distR="457200" simplePos="0" relativeHeight="251665408" behindDoc="0" locked="0" layoutInCell="0" allowOverlap="1" wp14:anchorId="6979E484" wp14:editId="04409E1C">
                <wp:simplePos x="0" y="0"/>
                <wp:positionH relativeFrom="margin">
                  <wp:posOffset>5552440</wp:posOffset>
                </wp:positionH>
                <wp:positionV relativeFrom="margin">
                  <wp:posOffset>-808355</wp:posOffset>
                </wp:positionV>
                <wp:extent cx="543560" cy="1285240"/>
                <wp:effectExtent l="0" t="123190" r="0" b="133350"/>
                <wp:wrapSquare wrapText="bothSides"/>
                <wp:docPr id="29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560" cy="128524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0BC" w:rsidRPr="008000BC" w:rsidRDefault="008000BC">
                            <w:pPr>
                              <w:jc w:val="right"/>
                              <w:rPr>
                                <w:b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 2" o:spid="_x0000_s1027" type="#_x0000_t185" style="position:absolute;margin-left:437.2pt;margin-top:-63.65pt;width:42.8pt;height:101.2pt;rotation:90;z-index:25166540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" o:allowincell="f" adj="2346" fillcolor="#4f81bd" stroked="f" strokeweight="1pt">
                <v:shadow on="t" type="double" opacity=".5" color2="shadow add(102)" offset="3pt,-3pt" offset2="6pt,-6pt"/>
                <v:textbox inset="18pt,18pt,,18pt">
                  <w:txbxContent>
                    <w:p w:rsidR="008000BC" w:rsidRPr="008000BC" w:rsidRDefault="008000BC">
                      <w:pPr>
                        <w:jc w:val="right"/>
                        <w:rPr>
                          <w:b/>
                          <w:iCs/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3176" w:rsidRPr="00173176">
        <w:rPr>
          <w:rFonts w:cs="Calibri"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E38D7" wp14:editId="5CD77170">
                <wp:simplePos x="0" y="0"/>
                <wp:positionH relativeFrom="column">
                  <wp:posOffset>1061720</wp:posOffset>
                </wp:positionH>
                <wp:positionV relativeFrom="paragraph">
                  <wp:posOffset>-440055</wp:posOffset>
                </wp:positionV>
                <wp:extent cx="358140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176" w:rsidRPr="00173176" w:rsidRDefault="00173176" w:rsidP="00376D5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73176" w:rsidRPr="00173176" w:rsidRDefault="00173176" w:rsidP="001731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3176">
                              <w:rPr>
                                <w:b/>
                                <w:sz w:val="28"/>
                              </w:rPr>
                              <w:t xml:space="preserve">Patienteneinwilligung zur Übermittlung </w:t>
                            </w:r>
                            <w:r w:rsidR="002B5A13">
                              <w:rPr>
                                <w:b/>
                                <w:sz w:val="28"/>
                              </w:rPr>
                              <w:t>von Rezepten und Verordnungen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83.6pt;margin-top:-34.65pt;width:28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" stroked="f">
                <v:textbox style="mso-fit-shape-to-text:t">
                  <w:txbxContent>
                    <w:p w:rsidR="00173176" w:rsidRPr="00173176" w:rsidRDefault="00173176" w:rsidP="00376D5F">
                      <w:pPr>
                        <w:rPr>
                          <w:b/>
                          <w:sz w:val="28"/>
                        </w:rPr>
                      </w:pPr>
                    </w:p>
                    <w:p w:rsidR="00173176" w:rsidRPr="00173176" w:rsidRDefault="00173176" w:rsidP="001731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3176">
                        <w:rPr>
                          <w:b/>
                          <w:sz w:val="28"/>
                        </w:rPr>
                        <w:t xml:space="preserve">Patienteneinwilligung zur Übermittlung </w:t>
                      </w:r>
                      <w:r w:rsidR="002B5A13">
                        <w:rPr>
                          <w:b/>
                          <w:sz w:val="28"/>
                        </w:rPr>
                        <w:t>von Rezepten und Verordnungen</w:t>
                      </w:r>
                    </w:p>
                  </w:txbxContent>
                </v:textbox>
              </v:shape>
            </w:pict>
          </mc:Fallback>
        </mc:AlternateContent>
      </w:r>
    </w:p>
    <w:p w:rsidR="00173176" w:rsidRDefault="00173176"/>
    <w:p w:rsidR="00173176" w:rsidRDefault="00173176"/>
    <w:p w:rsidR="00173176" w:rsidRDefault="00173176"/>
    <w:p w:rsidR="00173176" w:rsidRDefault="00173176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2"/>
      </w:tblGrid>
      <w:tr w:rsidR="009E0C35" w:rsidRPr="009D2D1C" w:rsidTr="00223288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0" w:rsidRPr="009D2D1C" w:rsidRDefault="00173176" w:rsidP="00DE032F">
            <w:pPr>
              <w:spacing w:after="0" w:line="240" w:lineRule="auto"/>
              <w:ind w:left="-10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C77B04">
              <w:rPr>
                <w:rFonts w:cs="Arial"/>
                <w:b/>
                <w:color w:val="C00000"/>
                <w:sz w:val="18"/>
                <w:szCs w:val="18"/>
              </w:rPr>
              <w:t>Hinweis:</w:t>
            </w:r>
            <w:r w:rsidRPr="00C77B04">
              <w:rPr>
                <w:rFonts w:cs="Arial"/>
                <w:color w:val="C00000"/>
                <w:sz w:val="18"/>
                <w:szCs w:val="18"/>
              </w:rPr>
              <w:t xml:space="preserve"> Es handelt sich nachstehend um ein </w:t>
            </w:r>
            <w:r w:rsidRPr="00E11542">
              <w:rPr>
                <w:rFonts w:cs="Arial"/>
                <w:b/>
                <w:color w:val="C00000"/>
                <w:sz w:val="18"/>
                <w:szCs w:val="18"/>
              </w:rPr>
              <w:t>unverbindliches Muster</w:t>
            </w:r>
            <w:r w:rsidRPr="00C77B04">
              <w:rPr>
                <w:rFonts w:cs="Arial"/>
                <w:color w:val="C00000"/>
                <w:sz w:val="18"/>
                <w:szCs w:val="18"/>
              </w:rPr>
              <w:t xml:space="preserve"> für eine Patienteneinwilligung, für dessen Richtigkeit oder Vollständigkeit angesichts  der Verschiedenheit der jeweiligen Datenverarbeitungsvorgänge in den unterschiedlichen heilberuflichen (*) Einrichtungen </w:t>
            </w:r>
            <w:r w:rsidRPr="00C77B04">
              <w:rPr>
                <w:rFonts w:cs="Arial"/>
                <w:b/>
                <w:color w:val="C00000"/>
                <w:sz w:val="18"/>
                <w:szCs w:val="18"/>
              </w:rPr>
              <w:t>keine Gewähr</w:t>
            </w:r>
            <w:r w:rsidRPr="00C77B04">
              <w:rPr>
                <w:rFonts w:cs="Arial"/>
                <w:color w:val="C00000"/>
                <w:sz w:val="18"/>
                <w:szCs w:val="18"/>
              </w:rPr>
              <w:t xml:space="preserve"> übernommen werden kann und das dem jeweiligen Einzelfa</w:t>
            </w:r>
            <w:r w:rsidR="00A205D2">
              <w:rPr>
                <w:rFonts w:cs="Arial"/>
                <w:color w:val="C00000"/>
                <w:sz w:val="18"/>
                <w:szCs w:val="18"/>
              </w:rPr>
              <w:t>ll entsprechend anzupassen ist.</w:t>
            </w:r>
            <w:r w:rsidR="008B15FB">
              <w:rPr>
                <w:rFonts w:cs="Arial"/>
                <w:color w:val="C00000"/>
                <w:sz w:val="18"/>
                <w:szCs w:val="18"/>
              </w:rPr>
              <w:t xml:space="preserve"> </w:t>
            </w:r>
            <w:r w:rsidR="008B15FB">
              <w:rPr>
                <w:rFonts w:cs="Arial"/>
                <w:color w:val="FF0000"/>
                <w:sz w:val="18"/>
                <w:szCs w:val="18"/>
              </w:rPr>
              <w:t xml:space="preserve">Datenempfänger müssen </w:t>
            </w:r>
            <w:r w:rsidR="00DE032F">
              <w:rPr>
                <w:rFonts w:cs="Arial"/>
                <w:color w:val="FF0000"/>
                <w:sz w:val="18"/>
                <w:szCs w:val="18"/>
              </w:rPr>
              <w:t>namentlich</w:t>
            </w:r>
            <w:r w:rsidR="008B15FB">
              <w:rPr>
                <w:rFonts w:cs="Arial"/>
                <w:color w:val="FF0000"/>
                <w:sz w:val="18"/>
                <w:szCs w:val="18"/>
              </w:rPr>
              <w:t xml:space="preserve"> genannt werden, eine Pauschalisierung ist nicht zulässig.</w:t>
            </w:r>
          </w:p>
        </w:tc>
      </w:tr>
    </w:tbl>
    <w:p w:rsidR="009E0C35" w:rsidRPr="009D32B1" w:rsidRDefault="009E0C35" w:rsidP="00730D98">
      <w:pPr>
        <w:pStyle w:val="KBV-Standardtext"/>
        <w:spacing w:after="120"/>
        <w:jc w:val="left"/>
        <w:rPr>
          <w:rFonts w:ascii="Calibri" w:hAnsi="Calibri" w:cs="Calibri"/>
          <w:b/>
          <w:color w:val="385C6B"/>
          <w:sz w:val="10"/>
          <w:szCs w:val="10"/>
        </w:rPr>
      </w:pPr>
    </w:p>
    <w:p w:rsidR="00AE5C03" w:rsidRDefault="00AE5C03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173176" w:rsidRDefault="0017317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173176" w:rsidRDefault="0017317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9E0C35" w:rsidRPr="00AE5C03" w:rsidRDefault="009E0C35" w:rsidP="003F1BC1">
      <w:pPr>
        <w:pStyle w:val="KBV-Standardtext"/>
        <w:spacing w:after="120" w:line="276" w:lineRule="auto"/>
        <w:rPr>
          <w:rFonts w:ascii="Calibri" w:hAnsi="Calibri" w:cs="Calibri"/>
          <w:sz w:val="24"/>
          <w:szCs w:val="20"/>
        </w:rPr>
      </w:pPr>
      <w:r w:rsidRPr="00AE5C03">
        <w:rPr>
          <w:rFonts w:ascii="Calibri" w:hAnsi="Calibri" w:cs="Calibri"/>
          <w:sz w:val="24"/>
          <w:szCs w:val="20"/>
        </w:rPr>
        <w:t>Sehr geehrte Patientin, sehr geehrter Patient,</w:t>
      </w:r>
    </w:p>
    <w:p w:rsidR="00FD7D41" w:rsidRDefault="001D43EB" w:rsidP="003F1BC1">
      <w:pPr>
        <w:pStyle w:val="KBV-Standardtext"/>
        <w:spacing w:after="120" w:line="276" w:lineRule="auto"/>
        <w:rPr>
          <w:rFonts w:ascii="Calibri" w:hAnsi="Calibri" w:cs="Calibri"/>
          <w:sz w:val="24"/>
          <w:szCs w:val="20"/>
        </w:rPr>
      </w:pPr>
      <w:r w:rsidRPr="00AE5C03">
        <w:rPr>
          <w:rFonts w:ascii="Calibri" w:hAnsi="Calibri" w:cs="Calibri"/>
          <w:sz w:val="24"/>
          <w:szCs w:val="20"/>
        </w:rPr>
        <w:t xml:space="preserve">der Schutz Ihrer Daten ist uns wichtig. </w:t>
      </w:r>
      <w:r w:rsidR="00285B42">
        <w:rPr>
          <w:rFonts w:ascii="Calibri" w:hAnsi="Calibri" w:cs="Calibri"/>
          <w:sz w:val="24"/>
          <w:szCs w:val="20"/>
        </w:rPr>
        <w:t>Aufgrund des</w:t>
      </w:r>
      <w:r w:rsidRPr="00AE5C03">
        <w:rPr>
          <w:rFonts w:ascii="Calibri" w:hAnsi="Calibri" w:cs="Calibri"/>
          <w:sz w:val="24"/>
          <w:szCs w:val="20"/>
        </w:rPr>
        <w:t xml:space="preserve"> Behandlungsverhältnis</w:t>
      </w:r>
      <w:r w:rsidR="00285B42">
        <w:rPr>
          <w:rFonts w:ascii="Calibri" w:hAnsi="Calibri" w:cs="Calibri"/>
          <w:sz w:val="24"/>
          <w:szCs w:val="20"/>
        </w:rPr>
        <w:t>ses</w:t>
      </w:r>
      <w:r w:rsidRPr="00AE5C03">
        <w:rPr>
          <w:rFonts w:ascii="Calibri" w:hAnsi="Calibri" w:cs="Calibri"/>
          <w:sz w:val="24"/>
          <w:szCs w:val="20"/>
        </w:rPr>
        <w:t xml:space="preserve"> mit Ihnen dürfen wir Ihre Daten erheben</w:t>
      </w:r>
      <w:r w:rsidR="00285B42">
        <w:rPr>
          <w:rFonts w:ascii="Calibri" w:hAnsi="Calibri" w:cs="Calibri"/>
          <w:sz w:val="24"/>
          <w:szCs w:val="20"/>
        </w:rPr>
        <w:t xml:space="preserve"> und verarbeiten</w:t>
      </w:r>
      <w:r w:rsidRPr="00AE5C03">
        <w:rPr>
          <w:rFonts w:ascii="Calibri" w:hAnsi="Calibri" w:cs="Calibri"/>
          <w:sz w:val="24"/>
          <w:szCs w:val="20"/>
        </w:rPr>
        <w:t xml:space="preserve">. </w:t>
      </w:r>
      <w:r w:rsidR="00376D5F">
        <w:rPr>
          <w:rFonts w:ascii="Calibri" w:hAnsi="Calibri" w:cs="Calibri"/>
          <w:sz w:val="24"/>
          <w:szCs w:val="20"/>
        </w:rPr>
        <w:t xml:space="preserve">Wir dürfen Rezepte, Verordnungen und ähnliche Daten nur an Sie </w:t>
      </w:r>
      <w:r w:rsidR="002B5A13">
        <w:rPr>
          <w:rFonts w:ascii="Calibri" w:hAnsi="Calibri" w:cs="Calibri"/>
          <w:sz w:val="24"/>
          <w:szCs w:val="20"/>
        </w:rPr>
        <w:t>unmittelbar</w:t>
      </w:r>
      <w:r w:rsidR="00376D5F">
        <w:rPr>
          <w:rFonts w:ascii="Calibri" w:hAnsi="Calibri" w:cs="Calibri"/>
          <w:sz w:val="24"/>
          <w:szCs w:val="20"/>
        </w:rPr>
        <w:t xml:space="preserve"> herausgeben. Es bedarf Ihrer Einwilligung, wenn diese an Dritte, z. B. Angehörige oder Pflegeeinrichtungen, herausgegeben werden</w:t>
      </w:r>
      <w:r w:rsidR="002B5A13">
        <w:rPr>
          <w:rFonts w:ascii="Calibri" w:hAnsi="Calibri" w:cs="Calibri"/>
          <w:sz w:val="24"/>
          <w:szCs w:val="20"/>
        </w:rPr>
        <w:t xml:space="preserve"> sollen</w:t>
      </w:r>
      <w:r w:rsidR="00376D5F">
        <w:rPr>
          <w:rFonts w:ascii="Calibri" w:hAnsi="Calibri" w:cs="Calibri"/>
          <w:sz w:val="24"/>
          <w:szCs w:val="20"/>
        </w:rPr>
        <w:t xml:space="preserve">. Der Abholer muss sich dabei entsprechend ausweisen. </w:t>
      </w:r>
      <w:r w:rsidR="002B5A13">
        <w:rPr>
          <w:rFonts w:ascii="Calibri" w:hAnsi="Calibri" w:cs="Calibri"/>
          <w:sz w:val="24"/>
          <w:szCs w:val="20"/>
        </w:rPr>
        <w:t>Wir</w:t>
      </w:r>
      <w:r w:rsidR="00376D5F">
        <w:rPr>
          <w:rFonts w:ascii="Calibri" w:hAnsi="Calibri" w:cs="Calibri"/>
          <w:sz w:val="24"/>
          <w:szCs w:val="20"/>
        </w:rPr>
        <w:t xml:space="preserve"> weisen </w:t>
      </w:r>
      <w:r w:rsidR="002B5A13">
        <w:rPr>
          <w:rFonts w:ascii="Calibri" w:hAnsi="Calibri" w:cs="Calibri"/>
          <w:sz w:val="24"/>
          <w:szCs w:val="20"/>
        </w:rPr>
        <w:t>Sie</w:t>
      </w:r>
      <w:r w:rsidR="00376D5F">
        <w:rPr>
          <w:rFonts w:ascii="Calibri" w:hAnsi="Calibri" w:cs="Calibri"/>
          <w:sz w:val="24"/>
          <w:szCs w:val="20"/>
        </w:rPr>
        <w:t xml:space="preserve"> darauf hin, dass auf Basis der genannten Dokumente ein</w:t>
      </w:r>
      <w:r w:rsidR="002B5A13">
        <w:rPr>
          <w:rFonts w:ascii="Calibri" w:hAnsi="Calibri" w:cs="Calibri"/>
          <w:sz w:val="24"/>
          <w:szCs w:val="20"/>
        </w:rPr>
        <w:t>en</w:t>
      </w:r>
      <w:r w:rsidR="00376D5F">
        <w:rPr>
          <w:rFonts w:ascii="Calibri" w:hAnsi="Calibri" w:cs="Calibri"/>
          <w:sz w:val="24"/>
          <w:szCs w:val="20"/>
        </w:rPr>
        <w:t xml:space="preserve"> Rückschluss auf Ihr Krankheitsbild </w:t>
      </w:r>
      <w:r w:rsidR="002B5A13">
        <w:rPr>
          <w:rFonts w:ascii="Calibri" w:hAnsi="Calibri" w:cs="Calibri"/>
          <w:sz w:val="24"/>
          <w:szCs w:val="20"/>
        </w:rPr>
        <w:t>zulässt.</w:t>
      </w:r>
    </w:p>
    <w:p w:rsidR="002B5A13" w:rsidRDefault="002B5A13" w:rsidP="003F1BC1">
      <w:pPr>
        <w:pStyle w:val="KBV-Standardtext"/>
        <w:spacing w:after="120" w:line="276" w:lineRule="auto"/>
        <w:rPr>
          <w:rFonts w:ascii="Calibri" w:hAnsi="Calibri" w:cs="Calibri"/>
          <w:sz w:val="24"/>
          <w:szCs w:val="20"/>
        </w:rPr>
      </w:pPr>
    </w:p>
    <w:p w:rsidR="002B5A13" w:rsidRDefault="002B5A13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Mit freundlichen Grüßen</w:t>
      </w:r>
    </w:p>
    <w:p w:rsidR="002B5A13" w:rsidRDefault="002B5A13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2B5A13" w:rsidRPr="00AE5C03" w:rsidRDefault="002B5A13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(Arzt)</w:t>
      </w:r>
    </w:p>
    <w:p w:rsidR="00FD7D41" w:rsidRPr="00AE5C03" w:rsidRDefault="00862323">
      <w:pPr>
        <w:spacing w:after="0" w:line="240" w:lineRule="auto"/>
        <w:rPr>
          <w:rFonts w:eastAsia="Times New Roman" w:cs="Calibri"/>
          <w:sz w:val="24"/>
          <w:szCs w:val="20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1755775</wp:posOffset>
                </wp:positionV>
                <wp:extent cx="6667500" cy="11239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23" w:rsidRDefault="00862323" w:rsidP="00862323">
                            <w:pPr>
                              <w:pStyle w:val="Fuzeile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Jugendlichenpsychotherapeuten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Nordrhein-Westfalen, Tierärztekammer Nordrhein, Tierärztekammer Westfalen-Lippe, Zahnärztekammer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</w:t>
                            </w:r>
                          </w:p>
                          <w:p w:rsidR="00862323" w:rsidRDefault="00862323" w:rsidP="00862323">
                            <w:pPr>
                              <w:pStyle w:val="Fuzeile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62323" w:rsidRDefault="00862323" w:rsidP="00862323">
                            <w:pPr>
                              <w:jc w:val="center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(*) Als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Heilberufler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gelten die Mitglieder der vorgenannten Kammern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-31.1pt;margin-top:138.25pt;width:52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" stroked="f">
                <v:textbox>
                  <w:txbxContent>
                    <w:p w:rsidR="00862323" w:rsidRDefault="00862323" w:rsidP="00862323">
                      <w:pPr>
                        <w:pStyle w:val="Fuzeile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Jugendlichenpsychotherapeuten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Nordrhein-Westfalen, Tierärztekammer Nordrhein, Tierärztekammer Westfalen-Lippe, Zahnärztekammer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</w:t>
                      </w:r>
                    </w:p>
                    <w:p w:rsidR="00862323" w:rsidRDefault="00862323" w:rsidP="00862323">
                      <w:pPr>
                        <w:pStyle w:val="Fuzeile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862323" w:rsidRDefault="00862323" w:rsidP="00862323">
                      <w:pPr>
                        <w:jc w:val="center"/>
                      </w:pPr>
                      <w:r>
                        <w:rPr>
                          <w:sz w:val="15"/>
                          <w:szCs w:val="15"/>
                        </w:rPr>
                        <w:t xml:space="preserve">(*) Als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Heilberufler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gelten die Mitglieder der vorgenannten Kammern</w:t>
                      </w:r>
                    </w:p>
                  </w:txbxContent>
                </v:textbox>
              </v:shape>
            </w:pict>
          </mc:Fallback>
        </mc:AlternateContent>
      </w:r>
      <w:r w:rsidR="00FD7D41" w:rsidRPr="00AE5C03">
        <w:rPr>
          <w:rFonts w:cs="Calibri"/>
          <w:sz w:val="24"/>
          <w:szCs w:val="20"/>
        </w:rPr>
        <w:br w:type="page"/>
      </w:r>
    </w:p>
    <w:p w:rsidR="00376D5F" w:rsidRDefault="00D10301" w:rsidP="00FA3D8C">
      <w:pPr>
        <w:pStyle w:val="KBV-Standardtext"/>
        <w:spacing w:after="120"/>
        <w:jc w:val="center"/>
        <w:rPr>
          <w:rFonts w:ascii="Calibri" w:hAnsi="Calibri" w:cs="Calibri"/>
          <w:b/>
          <w:color w:val="385C6B"/>
          <w:sz w:val="32"/>
          <w:szCs w:val="32"/>
        </w:rPr>
      </w:pPr>
      <w:r w:rsidRPr="00D10301">
        <w:rPr>
          <w:rStyle w:val="box"/>
          <w:rFonts w:ascii="Calibri" w:hAnsi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2942" wp14:editId="4BC68C30">
                <wp:simplePos x="0" y="0"/>
                <wp:positionH relativeFrom="column">
                  <wp:posOffset>1727200</wp:posOffset>
                </wp:positionH>
                <wp:positionV relativeFrom="paragraph">
                  <wp:posOffset>-436880</wp:posOffset>
                </wp:positionV>
                <wp:extent cx="2438400" cy="381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01" w:rsidRPr="00827A15" w:rsidRDefault="00D10301" w:rsidP="00D1030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pt;margin-top:-34.4pt;width:19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" stroked="f">
                <v:textbox>
                  <w:txbxContent>
                    <w:p w:rsidR="00D10301" w:rsidRPr="00827A15" w:rsidRDefault="00D10301" w:rsidP="00D10301">
                      <w:pPr>
                        <w:jc w:val="center"/>
                        <w:rPr>
                          <w:b/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3EB" w:rsidRPr="008130E8">
        <w:rPr>
          <w:rFonts w:ascii="Calibri" w:hAnsi="Calibri" w:cs="Calibri"/>
          <w:b/>
          <w:color w:val="385C6B"/>
          <w:sz w:val="32"/>
          <w:szCs w:val="32"/>
        </w:rPr>
        <w:t>PATIENTENEINWILLIGUNG</w:t>
      </w:r>
      <w:r w:rsidR="00376D5F">
        <w:rPr>
          <w:rFonts w:ascii="Calibri" w:hAnsi="Calibri" w:cs="Calibri"/>
          <w:b/>
          <w:color w:val="385C6B"/>
          <w:sz w:val="32"/>
          <w:szCs w:val="32"/>
        </w:rPr>
        <w:t xml:space="preserve"> </w:t>
      </w:r>
      <w:r w:rsidR="001D43EB" w:rsidRPr="008130E8">
        <w:rPr>
          <w:rFonts w:ascii="Calibri" w:hAnsi="Calibri" w:cs="Calibri"/>
          <w:b/>
          <w:color w:val="385C6B"/>
          <w:sz w:val="32"/>
          <w:szCs w:val="32"/>
        </w:rPr>
        <w:t xml:space="preserve">ZUR ÜBERMITTLUNG </w:t>
      </w:r>
    </w:p>
    <w:p w:rsidR="001D43EB" w:rsidRPr="008130E8" w:rsidRDefault="001D43EB" w:rsidP="00FA3D8C">
      <w:pPr>
        <w:pStyle w:val="KBV-Standardtext"/>
        <w:spacing w:after="120"/>
        <w:jc w:val="center"/>
        <w:rPr>
          <w:rFonts w:ascii="Calibri" w:hAnsi="Calibri" w:cs="Calibri"/>
          <w:b/>
          <w:color w:val="385C6B"/>
          <w:sz w:val="32"/>
          <w:szCs w:val="32"/>
        </w:rPr>
      </w:pPr>
      <w:r w:rsidRPr="008130E8">
        <w:rPr>
          <w:rFonts w:ascii="Calibri" w:hAnsi="Calibri" w:cs="Calibri"/>
          <w:b/>
          <w:color w:val="385C6B"/>
          <w:sz w:val="32"/>
          <w:szCs w:val="32"/>
        </w:rPr>
        <w:t xml:space="preserve">VON </w:t>
      </w:r>
      <w:r w:rsidR="00376D5F">
        <w:rPr>
          <w:rFonts w:ascii="Calibri" w:hAnsi="Calibri" w:cs="Calibri"/>
          <w:b/>
          <w:color w:val="385C6B"/>
          <w:sz w:val="32"/>
          <w:szCs w:val="32"/>
        </w:rPr>
        <w:t>REZEPTEN UND VERORDNUNGEN</w:t>
      </w:r>
    </w:p>
    <w:p w:rsidR="00FD7D41" w:rsidRDefault="00FD7D41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9E0C35" w:rsidRPr="006576C1" w:rsidRDefault="009E0C35" w:rsidP="00730D98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>Hiermit willige ich,</w:t>
      </w:r>
    </w:p>
    <w:p w:rsidR="00FD7D41" w:rsidRDefault="00FD7D41" w:rsidP="002504A2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BB3A81" w:rsidRDefault="009E0C35" w:rsidP="002504A2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Name: </w:t>
      </w:r>
      <w:r w:rsidRPr="006576C1">
        <w:rPr>
          <w:rFonts w:ascii="Calibri" w:hAnsi="Calibri" w:cs="Calibri"/>
          <w:sz w:val="20"/>
          <w:szCs w:val="20"/>
        </w:rPr>
        <w:tab/>
      </w:r>
      <w:r w:rsidRPr="006576C1">
        <w:rPr>
          <w:rFonts w:ascii="Calibri" w:hAnsi="Calibri" w:cs="Calibri"/>
          <w:sz w:val="20"/>
          <w:szCs w:val="20"/>
        </w:rPr>
        <w:tab/>
        <w:t>_______</w:t>
      </w:r>
      <w:r w:rsidR="005D66C2">
        <w:rPr>
          <w:rFonts w:ascii="Calibri" w:hAnsi="Calibri" w:cs="Calibri"/>
          <w:sz w:val="20"/>
          <w:szCs w:val="20"/>
        </w:rPr>
        <w:t>____________________________</w:t>
      </w:r>
      <w:r w:rsidR="00FD7D41">
        <w:rPr>
          <w:rFonts w:ascii="Calibri" w:hAnsi="Calibri" w:cs="Calibri"/>
          <w:sz w:val="20"/>
          <w:szCs w:val="20"/>
        </w:rPr>
        <w:t xml:space="preserve">_     </w:t>
      </w:r>
      <w:proofErr w:type="spellStart"/>
      <w:r w:rsidR="00FD7D41">
        <w:rPr>
          <w:rFonts w:ascii="Calibri" w:hAnsi="Calibri" w:cs="Calibri"/>
          <w:sz w:val="20"/>
          <w:szCs w:val="20"/>
        </w:rPr>
        <w:t>Geb.Datum</w:t>
      </w:r>
      <w:proofErr w:type="spellEnd"/>
      <w:r w:rsidR="00FD7D41">
        <w:rPr>
          <w:rFonts w:ascii="Calibri" w:hAnsi="Calibri" w:cs="Calibri"/>
          <w:sz w:val="20"/>
          <w:szCs w:val="20"/>
        </w:rPr>
        <w:t>: _______________________</w:t>
      </w:r>
    </w:p>
    <w:p w:rsidR="0095545D" w:rsidRDefault="009E0C35" w:rsidP="0095545D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 xml:space="preserve">Adresse: </w:t>
      </w:r>
      <w:r w:rsidRPr="006576C1">
        <w:rPr>
          <w:rFonts w:ascii="Calibri" w:hAnsi="Calibri" w:cs="Calibri"/>
          <w:sz w:val="20"/>
          <w:szCs w:val="20"/>
        </w:rPr>
        <w:tab/>
        <w:t>_____________________________________________________</w:t>
      </w:r>
      <w:r>
        <w:rPr>
          <w:rFonts w:ascii="Calibri" w:hAnsi="Calibri" w:cs="Calibri"/>
          <w:sz w:val="20"/>
          <w:szCs w:val="20"/>
        </w:rPr>
        <w:t>____________</w:t>
      </w:r>
      <w:r w:rsidR="005D66C2">
        <w:rPr>
          <w:rFonts w:ascii="Calibri" w:hAnsi="Calibri" w:cs="Calibri"/>
          <w:sz w:val="20"/>
          <w:szCs w:val="20"/>
        </w:rPr>
        <w:t>_</w:t>
      </w:r>
      <w:r w:rsidR="0095545D">
        <w:rPr>
          <w:rFonts w:ascii="Calibri" w:hAnsi="Calibri" w:cs="Calibri"/>
          <w:sz w:val="20"/>
          <w:szCs w:val="20"/>
        </w:rPr>
        <w:t>_____</w:t>
      </w:r>
    </w:p>
    <w:p w:rsidR="00AE5C03" w:rsidRDefault="0095545D" w:rsidP="0095545D">
      <w:pPr>
        <w:pStyle w:val="KBV-Standardtext"/>
        <w:spacing w:after="120"/>
        <w:ind w:right="1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_______________________________________________________________________</w:t>
      </w:r>
    </w:p>
    <w:p w:rsidR="00FD7D41" w:rsidRDefault="00FD7D41" w:rsidP="00730D98">
      <w:pPr>
        <w:pStyle w:val="KBV-Standardtext"/>
        <w:spacing w:after="120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 xml:space="preserve">ein, dass </w:t>
      </w:r>
    </w:p>
    <w:p w:rsidR="00CF3E1D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Rezepte </w:t>
      </w:r>
    </w:p>
    <w:p w:rsidR="00CF3E1D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Überweisungen</w:t>
      </w:r>
    </w:p>
    <w:p w:rsidR="00CF3E1D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Verordnungen </w:t>
      </w:r>
    </w:p>
    <w:p w:rsidR="00CF3E1D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Medikationspläne </w:t>
      </w: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leader="underscore" w:pos="8931"/>
        </w:tabs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leader="underscore" w:pos="8931"/>
        </w:tabs>
        <w:spacing w:after="120"/>
        <w:ind w:left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20"/>
          <w:szCs w:val="20"/>
        </w:rPr>
      </w:pP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 xml:space="preserve">an </w:t>
      </w:r>
    </w:p>
    <w:p w:rsidR="00C77B04" w:rsidRDefault="00FD7D41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</w:t>
      </w:r>
      <w:r w:rsidR="00CF3E1D">
        <w:rPr>
          <w:rStyle w:val="box"/>
          <w:rFonts w:ascii="Calibri" w:hAnsi="Calibri"/>
          <w:sz w:val="20"/>
          <w:szCs w:val="20"/>
        </w:rPr>
        <w:t xml:space="preserve">Angehörige / Personen </w:t>
      </w:r>
      <w:r w:rsidR="00CF3E1D" w:rsidRPr="00CF3E1D">
        <w:rPr>
          <w:rStyle w:val="box"/>
          <w:rFonts w:ascii="Calibri" w:hAnsi="Calibri"/>
          <w:sz w:val="16"/>
          <w:szCs w:val="20"/>
        </w:rPr>
        <w:t>(bitte Namen einsetzen)</w:t>
      </w:r>
      <w:r w:rsidRPr="00CF3E1D">
        <w:rPr>
          <w:rStyle w:val="box"/>
          <w:rFonts w:ascii="Calibri" w:hAnsi="Calibri"/>
          <w:sz w:val="16"/>
          <w:szCs w:val="20"/>
        </w:rPr>
        <w:t xml:space="preserve"> </w:t>
      </w:r>
      <w:r w:rsidR="005D66C2"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Mitarbeiter des Pflegedienstes / Seniorenheim</w:t>
      </w:r>
      <w:r w:rsidR="00D10301">
        <w:rPr>
          <w:rStyle w:val="box"/>
          <w:rFonts w:ascii="Calibri" w:hAnsi="Calibri"/>
          <w:sz w:val="20"/>
          <w:szCs w:val="20"/>
        </w:rPr>
        <w:t>s</w:t>
      </w:r>
      <w:r w:rsidR="00376D5F">
        <w:rPr>
          <w:rStyle w:val="box"/>
          <w:rFonts w:ascii="Calibri" w:hAnsi="Calibri"/>
          <w:sz w:val="20"/>
          <w:szCs w:val="20"/>
        </w:rPr>
        <w:t xml:space="preserve"> </w:t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FD7D41" w:rsidRDefault="00FD7D41" w:rsidP="005D66C2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Apotheke </w:t>
      </w:r>
      <w:r w:rsidR="005D66C2"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95545D" w:rsidRDefault="0095545D" w:rsidP="0095545D">
      <w:pPr>
        <w:pStyle w:val="KBV-Standardtext"/>
        <w:tabs>
          <w:tab w:val="left" w:pos="851"/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>
        <w:rPr>
          <w:rStyle w:val="box"/>
          <w:rFonts w:ascii="Calibri" w:hAnsi="Calibri"/>
          <w:sz w:val="20"/>
          <w:szCs w:val="20"/>
        </w:rPr>
        <w:tab/>
      </w:r>
      <w:r>
        <w:rPr>
          <w:rStyle w:val="box"/>
          <w:rFonts w:ascii="Calibri" w:hAnsi="Calibri"/>
          <w:sz w:val="20"/>
          <w:szCs w:val="20"/>
        </w:rPr>
        <w:tab/>
      </w:r>
    </w:p>
    <w:p w:rsidR="00FD7D41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ab/>
      </w: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ab/>
      </w:r>
    </w:p>
    <w:p w:rsidR="00CF3E1D" w:rsidRDefault="00CF3E1D" w:rsidP="00CF3E1D">
      <w:pPr>
        <w:pStyle w:val="KBV-Standardtext"/>
        <w:spacing w:after="120"/>
        <w:rPr>
          <w:rStyle w:val="box"/>
          <w:rFonts w:ascii="Calibri" w:hAnsi="Calibri"/>
          <w:sz w:val="20"/>
          <w:szCs w:val="20"/>
        </w:rPr>
      </w:pP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übermittelt</w:t>
      </w:r>
      <w:r w:rsidR="00376D5F">
        <w:rPr>
          <w:rStyle w:val="box"/>
          <w:rFonts w:ascii="Calibri" w:hAnsi="Calibri"/>
          <w:sz w:val="20"/>
          <w:szCs w:val="20"/>
        </w:rPr>
        <w:t>/übersendet</w:t>
      </w:r>
      <w:r>
        <w:rPr>
          <w:rStyle w:val="box"/>
          <w:rFonts w:ascii="Calibri" w:hAnsi="Calibri"/>
          <w:sz w:val="20"/>
          <w:szCs w:val="20"/>
        </w:rPr>
        <w:t xml:space="preserve"> werden </w:t>
      </w:r>
      <w:r w:rsidR="00D10301">
        <w:rPr>
          <w:rStyle w:val="box"/>
          <w:rFonts w:ascii="Calibri" w:hAnsi="Calibri"/>
          <w:sz w:val="20"/>
          <w:szCs w:val="20"/>
        </w:rPr>
        <w:t>dürfen</w:t>
      </w:r>
    </w:p>
    <w:p w:rsidR="00CF3E1D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20"/>
          <w:szCs w:val="20"/>
        </w:rPr>
      </w:pPr>
      <w:r w:rsidRPr="006576C1">
        <w:rPr>
          <w:rStyle w:val="box"/>
          <w:rFonts w:ascii="Calibri" w:hAnsi="Calibri"/>
          <w:sz w:val="20"/>
          <w:szCs w:val="20"/>
        </w:rPr>
        <w:t>□</w:t>
      </w:r>
      <w:r>
        <w:rPr>
          <w:rStyle w:val="box"/>
          <w:rFonts w:ascii="Calibri" w:hAnsi="Calibri"/>
          <w:sz w:val="20"/>
          <w:szCs w:val="20"/>
        </w:rPr>
        <w:t xml:space="preserve"> von diesen abgeh</w:t>
      </w:r>
      <w:r w:rsidR="00D10301">
        <w:rPr>
          <w:rStyle w:val="box"/>
          <w:rFonts w:ascii="Calibri" w:hAnsi="Calibri"/>
          <w:sz w:val="20"/>
          <w:szCs w:val="20"/>
        </w:rPr>
        <w:t>olt werden dürfen.</w:t>
      </w:r>
    </w:p>
    <w:p w:rsidR="00CF3E1D" w:rsidRDefault="00CF3E1D" w:rsidP="00AE5C03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AE5C03" w:rsidRPr="006576C1" w:rsidRDefault="00AE5C03" w:rsidP="00AE5C03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6576C1">
        <w:rPr>
          <w:rFonts w:ascii="Calibri" w:hAnsi="Calibri" w:cs="Calibri"/>
          <w:sz w:val="20"/>
          <w:szCs w:val="20"/>
        </w:rPr>
        <w:t>Mir ist bekannt, dass ich diese Einwilligung gegenüber der Ärztin/dem Arzt jederzeit formlos widerrufen kann</w:t>
      </w:r>
      <w:r>
        <w:rPr>
          <w:rFonts w:ascii="Calibri" w:hAnsi="Calibri" w:cs="Calibri"/>
          <w:sz w:val="20"/>
          <w:szCs w:val="20"/>
        </w:rPr>
        <w:t xml:space="preserve">. Der Widerruf gilt </w:t>
      </w:r>
      <w:r w:rsidR="00D10301">
        <w:rPr>
          <w:rFonts w:ascii="Calibri" w:hAnsi="Calibri" w:cs="Calibri"/>
          <w:sz w:val="20"/>
          <w:szCs w:val="20"/>
        </w:rPr>
        <w:t>nur mit Wirkung für die Zukunft;</w:t>
      </w:r>
      <w:r>
        <w:rPr>
          <w:rFonts w:ascii="Calibri" w:hAnsi="Calibri" w:cs="Calibri"/>
          <w:sz w:val="20"/>
          <w:szCs w:val="20"/>
        </w:rPr>
        <w:t xml:space="preserve"> bisherige</w:t>
      </w:r>
      <w:r w:rsidRPr="006576C1">
        <w:rPr>
          <w:rFonts w:ascii="Calibri" w:hAnsi="Calibri" w:cs="Calibri"/>
          <w:sz w:val="20"/>
          <w:szCs w:val="20"/>
        </w:rPr>
        <w:t xml:space="preserve"> Datenweiterg</w:t>
      </w:r>
      <w:r>
        <w:rPr>
          <w:rFonts w:ascii="Calibri" w:hAnsi="Calibri" w:cs="Calibri"/>
          <w:sz w:val="20"/>
          <w:szCs w:val="20"/>
        </w:rPr>
        <w:t>aben bleiben rechtmäßig.</w:t>
      </w:r>
    </w:p>
    <w:p w:rsidR="00CF3E1D" w:rsidRDefault="00CF3E1D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</w:p>
    <w:p w:rsidR="009E0C35" w:rsidRPr="006576C1" w:rsidRDefault="00492450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 den </w:t>
      </w:r>
      <w:r>
        <w:rPr>
          <w:rFonts w:ascii="Calibri" w:hAnsi="Calibri" w:cs="Calibri"/>
          <w:sz w:val="20"/>
          <w:szCs w:val="20"/>
        </w:rPr>
        <w:tab/>
        <w:t>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D66C2">
        <w:rPr>
          <w:rFonts w:ascii="Calibri" w:hAnsi="Calibri" w:cs="Calibri"/>
          <w:sz w:val="20"/>
          <w:szCs w:val="20"/>
        </w:rPr>
        <w:tab/>
        <w:t>________________________</w:t>
      </w:r>
    </w:p>
    <w:p w:rsidR="009E0C35" w:rsidRPr="006576C1" w:rsidRDefault="00D84021" w:rsidP="007F40CC">
      <w:pPr>
        <w:pStyle w:val="KBV-Standardtext"/>
        <w:spacing w:after="120"/>
        <w:rPr>
          <w:rFonts w:ascii="Calibri" w:hAnsi="Calibri" w:cs="Calibri"/>
          <w:sz w:val="20"/>
          <w:szCs w:val="20"/>
        </w:rPr>
      </w:pPr>
      <w:r w:rsidRPr="00AE0E32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159D" wp14:editId="3CBDF476">
                <wp:simplePos x="0" y="0"/>
                <wp:positionH relativeFrom="column">
                  <wp:posOffset>1604645</wp:posOffset>
                </wp:positionH>
                <wp:positionV relativeFrom="paragraph">
                  <wp:posOffset>315595</wp:posOffset>
                </wp:positionV>
                <wp:extent cx="2514600" cy="228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32" w:rsidRPr="0085635D" w:rsidRDefault="00AE0E32" w:rsidP="00D84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6.35pt;margin-top:24.85pt;width:1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" stroked="f">
                <v:textbox>
                  <w:txbxContent>
                    <w:p w:rsidR="00AE0E32" w:rsidRPr="0085635D" w:rsidRDefault="00AE0E32" w:rsidP="00D8402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450">
        <w:rPr>
          <w:rFonts w:ascii="Calibri" w:hAnsi="Calibri" w:cs="Calibri"/>
          <w:sz w:val="20"/>
          <w:szCs w:val="20"/>
        </w:rPr>
        <w:t xml:space="preserve">Ort </w:t>
      </w:r>
      <w:r w:rsidR="00492450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492450">
        <w:rPr>
          <w:rFonts w:ascii="Calibri" w:hAnsi="Calibri" w:cs="Calibri"/>
          <w:sz w:val="20"/>
          <w:szCs w:val="20"/>
        </w:rPr>
        <w:t xml:space="preserve">               </w:t>
      </w:r>
      <w:r w:rsidR="009E0C35" w:rsidRPr="006576C1">
        <w:rPr>
          <w:rFonts w:ascii="Calibri" w:hAnsi="Calibri" w:cs="Calibri"/>
          <w:sz w:val="20"/>
          <w:szCs w:val="20"/>
        </w:rPr>
        <w:t>Datum</w:t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</w:r>
      <w:r w:rsidR="009E0C35" w:rsidRPr="006576C1">
        <w:rPr>
          <w:rFonts w:ascii="Calibri" w:hAnsi="Calibri" w:cs="Calibri"/>
          <w:sz w:val="20"/>
          <w:szCs w:val="20"/>
        </w:rPr>
        <w:tab/>
        <w:t>Unterschrift</w:t>
      </w:r>
    </w:p>
    <w:sectPr w:rsidR="009E0C35" w:rsidRPr="006576C1" w:rsidSect="00121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81" w:rsidRDefault="00970B81" w:rsidP="009D32B1">
      <w:pPr>
        <w:spacing w:after="0" w:line="240" w:lineRule="auto"/>
      </w:pPr>
      <w:r>
        <w:separator/>
      </w:r>
    </w:p>
  </w:endnote>
  <w:endnote w:type="continuationSeparator" w:id="0">
    <w:p w:rsidR="00970B81" w:rsidRDefault="00970B81" w:rsidP="009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2" w:rsidRDefault="005E79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2" w:rsidRDefault="005E79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35" w:rsidRDefault="003F1BC1" w:rsidP="009D32B1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>Stand 23.11.2018</w:t>
    </w:r>
  </w:p>
  <w:p w:rsidR="009E0C35" w:rsidRDefault="009E0C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81" w:rsidRDefault="00970B81" w:rsidP="009D32B1">
      <w:pPr>
        <w:spacing w:after="0" w:line="240" w:lineRule="auto"/>
      </w:pPr>
      <w:r>
        <w:separator/>
      </w:r>
    </w:p>
  </w:footnote>
  <w:footnote w:type="continuationSeparator" w:id="0">
    <w:p w:rsidR="00970B81" w:rsidRDefault="00970B81" w:rsidP="009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98"/>
    <w:rsid w:val="00045594"/>
    <w:rsid w:val="00063D52"/>
    <w:rsid w:val="000D2CC0"/>
    <w:rsid w:val="00121641"/>
    <w:rsid w:val="00173176"/>
    <w:rsid w:val="001C24F2"/>
    <w:rsid w:val="001D43EB"/>
    <w:rsid w:val="001F1F10"/>
    <w:rsid w:val="00223288"/>
    <w:rsid w:val="0023314A"/>
    <w:rsid w:val="002504A2"/>
    <w:rsid w:val="00253EEA"/>
    <w:rsid w:val="00285B42"/>
    <w:rsid w:val="002B5A13"/>
    <w:rsid w:val="00326215"/>
    <w:rsid w:val="003469B2"/>
    <w:rsid w:val="00376D5F"/>
    <w:rsid w:val="003962A6"/>
    <w:rsid w:val="003D4390"/>
    <w:rsid w:val="003E348F"/>
    <w:rsid w:val="003F1BC1"/>
    <w:rsid w:val="00406866"/>
    <w:rsid w:val="00431680"/>
    <w:rsid w:val="00440E0B"/>
    <w:rsid w:val="004471CF"/>
    <w:rsid w:val="00492450"/>
    <w:rsid w:val="004E30FE"/>
    <w:rsid w:val="004F6421"/>
    <w:rsid w:val="00535E3D"/>
    <w:rsid w:val="005633A7"/>
    <w:rsid w:val="005A1E7F"/>
    <w:rsid w:val="005D66C2"/>
    <w:rsid w:val="005E7972"/>
    <w:rsid w:val="0063739C"/>
    <w:rsid w:val="0064620E"/>
    <w:rsid w:val="006576C1"/>
    <w:rsid w:val="006A7328"/>
    <w:rsid w:val="00717F75"/>
    <w:rsid w:val="00730D98"/>
    <w:rsid w:val="007F40CC"/>
    <w:rsid w:val="008000BC"/>
    <w:rsid w:val="008009C6"/>
    <w:rsid w:val="00827A15"/>
    <w:rsid w:val="0085635D"/>
    <w:rsid w:val="00862323"/>
    <w:rsid w:val="0087715F"/>
    <w:rsid w:val="008A1BD0"/>
    <w:rsid w:val="008B15FB"/>
    <w:rsid w:val="008B3F47"/>
    <w:rsid w:val="008E7FB0"/>
    <w:rsid w:val="00915DFE"/>
    <w:rsid w:val="0095545D"/>
    <w:rsid w:val="00970B81"/>
    <w:rsid w:val="00984055"/>
    <w:rsid w:val="009A1B23"/>
    <w:rsid w:val="009B44FD"/>
    <w:rsid w:val="009B74C0"/>
    <w:rsid w:val="009D2484"/>
    <w:rsid w:val="009D2D1C"/>
    <w:rsid w:val="009D32B1"/>
    <w:rsid w:val="009E0C35"/>
    <w:rsid w:val="00A205D2"/>
    <w:rsid w:val="00A6650F"/>
    <w:rsid w:val="00A968C2"/>
    <w:rsid w:val="00AB5973"/>
    <w:rsid w:val="00AE0E32"/>
    <w:rsid w:val="00AE5C03"/>
    <w:rsid w:val="00AF539A"/>
    <w:rsid w:val="00BB3A81"/>
    <w:rsid w:val="00C77B04"/>
    <w:rsid w:val="00CF3E1D"/>
    <w:rsid w:val="00D06810"/>
    <w:rsid w:val="00D10301"/>
    <w:rsid w:val="00D51D34"/>
    <w:rsid w:val="00D84021"/>
    <w:rsid w:val="00DE032F"/>
    <w:rsid w:val="00E11542"/>
    <w:rsid w:val="00E646A9"/>
    <w:rsid w:val="00E8256A"/>
    <w:rsid w:val="00EF0B79"/>
    <w:rsid w:val="00EF5831"/>
    <w:rsid w:val="00F80EF5"/>
    <w:rsid w:val="00FA3D8C"/>
    <w:rsid w:val="00FD689E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4B3ECC3B.dotm</Template>
  <TotalTime>0</TotalTime>
  <Pages>2</Pages>
  <Words>226</Words>
  <Characters>1829</Characters>
  <Application>Microsoft Office Word</Application>
  <DocSecurity>0</DocSecurity>
  <Lines>57</Lines>
  <Paragraphs>29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2018-12-07T11:13:00Z</dcterms:created>
  <dcterms:modified xsi:type="dcterms:W3CDTF">2018-12-10T09:20:00Z</dcterms:modified>
</cp:coreProperties>
</file>